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D3F" w:rsidRDefault="000135C3" w:rsidP="00005D3F">
      <w:pPr>
        <w:ind w:hanging="540"/>
      </w:pPr>
      <w:r>
        <w:t xml:space="preserve">   </w:t>
      </w:r>
    </w:p>
    <w:p w:rsidR="00005D3F" w:rsidRDefault="00005D3F" w:rsidP="00005D3F">
      <w:pPr>
        <w:ind w:hanging="540"/>
      </w:pPr>
    </w:p>
    <w:p w:rsidR="00005D3F" w:rsidRDefault="00005D3F" w:rsidP="00005D3F">
      <w:pPr>
        <w:ind w:hanging="540"/>
      </w:pPr>
    </w:p>
    <w:p w:rsidR="000135C3" w:rsidRPr="00561D76" w:rsidRDefault="00005D3F" w:rsidP="000135C3">
      <w:pPr>
        <w:ind w:hanging="540"/>
      </w:pPr>
      <w:r>
        <w:t xml:space="preserve">          </w:t>
      </w:r>
      <w:r w:rsidR="000135C3">
        <w:t xml:space="preserve"> </w:t>
      </w:r>
      <w:r w:rsidR="000135C3" w:rsidRPr="00561D76">
        <w:t xml:space="preserve">Рассмотрено                                                                                  Согласовано                               </w:t>
      </w:r>
      <w:r w:rsidR="000135C3">
        <w:t xml:space="preserve">                               </w:t>
      </w:r>
      <w:r w:rsidR="000135C3" w:rsidRPr="00561D76">
        <w:t xml:space="preserve">              </w:t>
      </w:r>
      <w:r w:rsidR="000135C3">
        <w:t xml:space="preserve">                  </w:t>
      </w:r>
      <w:r w:rsidR="000135C3" w:rsidRPr="00561D76">
        <w:t xml:space="preserve">Утверждаю                                                                                                 </w:t>
      </w:r>
    </w:p>
    <w:p w:rsidR="000135C3" w:rsidRPr="00561D76" w:rsidRDefault="000135C3" w:rsidP="000135C3">
      <w:pPr>
        <w:ind w:hanging="540"/>
      </w:pPr>
      <w:r w:rsidRPr="00561D76">
        <w:t xml:space="preserve">    </w:t>
      </w:r>
      <w:r w:rsidR="00005D3F">
        <w:t xml:space="preserve">      </w:t>
      </w:r>
      <w:r w:rsidRPr="00561D76">
        <w:t xml:space="preserve">Руководитель  методического </w:t>
      </w:r>
    </w:p>
    <w:p w:rsidR="000135C3" w:rsidRPr="00561D76" w:rsidRDefault="000135C3" w:rsidP="000135C3">
      <w:pPr>
        <w:ind w:hanging="540"/>
      </w:pPr>
      <w:r w:rsidRPr="00561D76">
        <w:t xml:space="preserve">   </w:t>
      </w:r>
      <w:r w:rsidR="00005D3F">
        <w:t xml:space="preserve">       </w:t>
      </w:r>
      <w:r w:rsidRPr="00561D76">
        <w:t xml:space="preserve"> объединения   учителей                                                                 Заместитель директора по УР                                                      Директор школы</w:t>
      </w:r>
    </w:p>
    <w:p w:rsidR="000135C3" w:rsidRPr="00561D76" w:rsidRDefault="000135C3" w:rsidP="000135C3">
      <w:pPr>
        <w:tabs>
          <w:tab w:val="left" w:pos="7140"/>
        </w:tabs>
        <w:ind w:hanging="540"/>
      </w:pPr>
      <w:r w:rsidRPr="00561D76">
        <w:t xml:space="preserve">    </w:t>
      </w:r>
      <w:r w:rsidR="00005D3F">
        <w:t xml:space="preserve">      </w:t>
      </w:r>
      <w:r w:rsidRPr="00561D76">
        <w:t>математики, физики, информатики</w:t>
      </w:r>
      <w:r>
        <w:t xml:space="preserve">                                                                                                                                      ____________ Г.Т.Сабирзянова</w:t>
      </w:r>
      <w:r w:rsidRPr="00561D7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35C3" w:rsidRPr="00561D76" w:rsidRDefault="00005D3F" w:rsidP="000135C3">
      <w:pPr>
        <w:tabs>
          <w:tab w:val="left" w:pos="7140"/>
        </w:tabs>
        <w:ind w:hanging="540"/>
      </w:pPr>
      <w:r>
        <w:rPr>
          <w:u w:val="single"/>
        </w:rPr>
        <w:t xml:space="preserve">    </w:t>
      </w:r>
      <w:r w:rsidR="000135C3" w:rsidRPr="00561D76">
        <w:rPr>
          <w:u w:val="single"/>
        </w:rPr>
        <w:t xml:space="preserve">                         </w:t>
      </w:r>
      <w:r w:rsidR="000135C3" w:rsidRPr="00561D76">
        <w:t xml:space="preserve">    </w:t>
      </w:r>
      <w:r w:rsidR="000135C3" w:rsidRPr="00561D76">
        <w:rPr>
          <w:u w:val="single"/>
        </w:rPr>
        <w:t xml:space="preserve">Э.И.Мусина  </w:t>
      </w:r>
      <w:r w:rsidR="000135C3" w:rsidRPr="00561D76">
        <w:t xml:space="preserve">                            </w:t>
      </w:r>
      <w:r w:rsidR="000135C3">
        <w:t xml:space="preserve">                           </w:t>
      </w:r>
      <w:r w:rsidR="000135C3" w:rsidRPr="00561D76">
        <w:t xml:space="preserve">   </w:t>
      </w:r>
      <w:r w:rsidR="000135C3" w:rsidRPr="00561D76">
        <w:rPr>
          <w:u w:val="single"/>
        </w:rPr>
        <w:t xml:space="preserve">                     </w:t>
      </w:r>
      <w:r w:rsidR="000135C3">
        <w:t xml:space="preserve">    Исмагилова Г.Т</w:t>
      </w:r>
      <w:r w:rsidR="000135C3" w:rsidRPr="00561D76">
        <w:t xml:space="preserve">                         </w:t>
      </w:r>
      <w:r w:rsidR="000135C3">
        <w:t xml:space="preserve">      </w:t>
      </w:r>
      <w:r w:rsidR="000135C3" w:rsidRPr="00561D76">
        <w:t xml:space="preserve">       </w:t>
      </w:r>
      <w:r w:rsidR="000135C3" w:rsidRPr="00561D76">
        <w:rPr>
          <w:u w:val="single"/>
        </w:rPr>
        <w:t xml:space="preserve">                     </w:t>
      </w:r>
      <w:r w:rsidR="000135C3">
        <w:t xml:space="preserve">                                     </w:t>
      </w:r>
    </w:p>
    <w:p w:rsidR="000135C3" w:rsidRPr="00561D76" w:rsidRDefault="000135C3" w:rsidP="000135C3">
      <w:pPr>
        <w:tabs>
          <w:tab w:val="left" w:pos="6575"/>
        </w:tabs>
        <w:ind w:hanging="540"/>
      </w:pPr>
      <w:r w:rsidRPr="00561D76">
        <w:t xml:space="preserve">     </w:t>
      </w:r>
      <w:r w:rsidR="00005D3F">
        <w:t xml:space="preserve">         </w:t>
      </w:r>
      <w:r w:rsidRPr="00561D76">
        <w:t xml:space="preserve"> Протокол № </w:t>
      </w:r>
      <w:r>
        <w:t>1</w:t>
      </w:r>
      <w:r w:rsidRPr="00561D76">
        <w:t xml:space="preserve">                                                                                                                                                                         </w:t>
      </w:r>
      <w:r>
        <w:t xml:space="preserve">     </w:t>
      </w:r>
      <w:r w:rsidRPr="00561D76">
        <w:t xml:space="preserve">  Приказ   №   </w:t>
      </w:r>
      <w:r w:rsidR="00862709">
        <w:t>93</w:t>
      </w:r>
      <w:r w:rsidRPr="00561D76">
        <w:t xml:space="preserve">         </w:t>
      </w:r>
    </w:p>
    <w:p w:rsidR="000135C3" w:rsidRPr="00561D76" w:rsidRDefault="00862709" w:rsidP="000135C3">
      <w:pPr>
        <w:ind w:hanging="540"/>
      </w:pPr>
      <w:r>
        <w:t xml:space="preserve">     </w:t>
      </w:r>
      <w:r w:rsidR="00005D3F">
        <w:t xml:space="preserve">       </w:t>
      </w:r>
      <w:r>
        <w:t>от  «27</w:t>
      </w:r>
      <w:r w:rsidR="000135C3" w:rsidRPr="00561D76">
        <w:t>»</w:t>
      </w:r>
      <w:r w:rsidR="000135C3" w:rsidRPr="00561D76">
        <w:rPr>
          <w:u w:val="single"/>
        </w:rPr>
        <w:t xml:space="preserve"> августа  </w:t>
      </w:r>
      <w:r>
        <w:t>2019</w:t>
      </w:r>
      <w:r w:rsidR="000135C3" w:rsidRPr="00561D76">
        <w:t xml:space="preserve"> г.                                                         </w:t>
      </w:r>
      <w:r w:rsidR="000135C3">
        <w:t xml:space="preserve">   </w:t>
      </w:r>
      <w:r w:rsidR="000135C3" w:rsidRPr="00320887">
        <w:t xml:space="preserve">  </w:t>
      </w:r>
      <w:r w:rsidR="000135C3">
        <w:t xml:space="preserve"> </w:t>
      </w:r>
      <w:r w:rsidR="000135C3" w:rsidRPr="00561D76">
        <w:t xml:space="preserve">  </w:t>
      </w:r>
      <w:r w:rsidR="004D68DC">
        <w:rPr>
          <w:u w:val="single"/>
        </w:rPr>
        <w:t xml:space="preserve">« </w:t>
      </w:r>
      <w:r w:rsidR="000135C3" w:rsidRPr="00561D76">
        <w:rPr>
          <w:u w:val="single"/>
        </w:rPr>
        <w:t xml:space="preserve"> </w:t>
      </w:r>
      <w:r>
        <w:rPr>
          <w:u w:val="single"/>
        </w:rPr>
        <w:t>29</w:t>
      </w:r>
      <w:r w:rsidR="000135C3" w:rsidRPr="00561D76">
        <w:rPr>
          <w:u w:val="single"/>
        </w:rPr>
        <w:t xml:space="preserve"> » августа    </w:t>
      </w:r>
      <w:r>
        <w:t>2019</w:t>
      </w:r>
      <w:r w:rsidR="000135C3" w:rsidRPr="00561D76">
        <w:t xml:space="preserve"> г.         </w:t>
      </w:r>
      <w:r w:rsidR="000135C3">
        <w:t xml:space="preserve">                                </w:t>
      </w:r>
      <w:r w:rsidR="000135C3" w:rsidRPr="00561D76">
        <w:t xml:space="preserve"> от    </w:t>
      </w:r>
      <w:r>
        <w:rPr>
          <w:u w:val="single"/>
        </w:rPr>
        <w:t>«  29</w:t>
      </w:r>
      <w:r w:rsidR="000135C3" w:rsidRPr="00561D76">
        <w:rPr>
          <w:u w:val="single"/>
        </w:rPr>
        <w:t xml:space="preserve"> » августа    </w:t>
      </w:r>
      <w:r>
        <w:t>2019</w:t>
      </w:r>
      <w:r w:rsidR="000135C3" w:rsidRPr="00561D76"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35C3" w:rsidRPr="00561D76" w:rsidRDefault="000135C3" w:rsidP="000135C3">
      <w:r w:rsidRPr="00561D76">
        <w:t xml:space="preserve">                                                                                                                                                                             </w:t>
      </w:r>
    </w:p>
    <w:p w:rsidR="00862709" w:rsidRDefault="00862709" w:rsidP="00862709">
      <w:pPr>
        <w:pStyle w:val="3"/>
        <w:rPr>
          <w:b/>
          <w:color w:val="auto"/>
        </w:rPr>
      </w:pPr>
    </w:p>
    <w:p w:rsidR="00862709" w:rsidRDefault="00862709" w:rsidP="000135C3">
      <w:pPr>
        <w:pStyle w:val="3"/>
        <w:jc w:val="center"/>
        <w:rPr>
          <w:b/>
          <w:color w:val="auto"/>
        </w:rPr>
      </w:pPr>
    </w:p>
    <w:p w:rsidR="000135C3" w:rsidRPr="00CB7843" w:rsidRDefault="000135C3" w:rsidP="000135C3">
      <w:pPr>
        <w:pStyle w:val="3"/>
        <w:jc w:val="center"/>
        <w:rPr>
          <w:rFonts w:ascii="Times New Roman" w:hAnsi="Times New Roman" w:cs="Times New Roman"/>
          <w:b/>
          <w:color w:val="auto"/>
        </w:rPr>
      </w:pPr>
      <w:r w:rsidRPr="00CB7843">
        <w:rPr>
          <w:rFonts w:ascii="Times New Roman" w:hAnsi="Times New Roman" w:cs="Times New Roman"/>
          <w:b/>
          <w:color w:val="auto"/>
        </w:rPr>
        <w:t>РАБОЧАЯ    ПРОГРАММА</w:t>
      </w:r>
    </w:p>
    <w:p w:rsidR="000135C3" w:rsidRDefault="000135C3" w:rsidP="000135C3">
      <w:pPr>
        <w:pStyle w:val="a3"/>
        <w:jc w:val="center"/>
        <w:rPr>
          <w:b/>
          <w:sz w:val="28"/>
          <w:szCs w:val="28"/>
          <w:u w:val="single"/>
        </w:rPr>
      </w:pPr>
      <w:r w:rsidRPr="00D8707C">
        <w:rPr>
          <w:b/>
          <w:sz w:val="28"/>
          <w:szCs w:val="28"/>
          <w:u w:val="single"/>
        </w:rPr>
        <w:t xml:space="preserve">Муниципальное бюджетное </w:t>
      </w:r>
      <w:r>
        <w:rPr>
          <w:b/>
          <w:sz w:val="28"/>
          <w:szCs w:val="28"/>
          <w:u w:val="single"/>
        </w:rPr>
        <w:t>обще</w:t>
      </w:r>
      <w:r w:rsidRPr="00D8707C">
        <w:rPr>
          <w:b/>
          <w:sz w:val="28"/>
          <w:szCs w:val="28"/>
          <w:u w:val="single"/>
        </w:rPr>
        <w:t xml:space="preserve">образовательное учреждение  </w:t>
      </w:r>
    </w:p>
    <w:p w:rsidR="000135C3" w:rsidRDefault="000135C3" w:rsidP="000135C3">
      <w:pPr>
        <w:pStyle w:val="a3"/>
        <w:jc w:val="center"/>
        <w:rPr>
          <w:sz w:val="22"/>
          <w:szCs w:val="22"/>
        </w:rPr>
      </w:pPr>
      <w:r w:rsidRPr="00D8707C">
        <w:rPr>
          <w:b/>
          <w:sz w:val="28"/>
          <w:szCs w:val="28"/>
          <w:u w:val="single"/>
        </w:rPr>
        <w:t xml:space="preserve">«Сармановская средняя общеобразовательная школа» </w:t>
      </w:r>
    </w:p>
    <w:p w:rsidR="000135C3" w:rsidRPr="00D8707C" w:rsidRDefault="000135C3" w:rsidP="000135C3">
      <w:pPr>
        <w:pStyle w:val="a3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D8707C">
        <w:rPr>
          <w:b/>
          <w:sz w:val="28"/>
          <w:szCs w:val="28"/>
          <w:u w:val="single"/>
        </w:rPr>
        <w:t>Сармановского муниципального района Республики Татарстан</w:t>
      </w:r>
    </w:p>
    <w:p w:rsidR="000135C3" w:rsidRPr="00561D76" w:rsidRDefault="004D68DC" w:rsidP="000135C3">
      <w:pPr>
        <w:pStyle w:val="a3"/>
        <w:spacing w:after="0" w:afterAutospacing="0"/>
        <w:jc w:val="center"/>
        <w:rPr>
          <w:rFonts w:ascii="Arial" w:hAnsi="Arial" w:cs="Arial"/>
          <w:b/>
          <w:u w:val="single"/>
        </w:rPr>
      </w:pPr>
      <w:r>
        <w:rPr>
          <w:b/>
          <w:sz w:val="40"/>
          <w:u w:val="single"/>
        </w:rPr>
        <w:t>Мусина Эльмира Ильфатовна</w:t>
      </w:r>
      <w:r>
        <w:rPr>
          <w:b/>
          <w:sz w:val="28"/>
          <w:szCs w:val="28"/>
          <w:u w:val="single"/>
        </w:rPr>
        <w:t>, перв</w:t>
      </w:r>
      <w:r w:rsidR="000135C3" w:rsidRPr="00561D76">
        <w:rPr>
          <w:b/>
          <w:sz w:val="28"/>
          <w:szCs w:val="28"/>
          <w:u w:val="single"/>
        </w:rPr>
        <w:t>ая квалификационная категория</w:t>
      </w:r>
      <w:r w:rsidR="000135C3" w:rsidRPr="00561D76">
        <w:rPr>
          <w:b/>
          <w:sz w:val="28"/>
          <w:szCs w:val="28"/>
        </w:rPr>
        <w:t xml:space="preserve">                                                                                            (</w:t>
      </w:r>
      <w:r w:rsidR="000135C3" w:rsidRPr="00561D76">
        <w:t>ФИО учителя, категория)</w:t>
      </w:r>
    </w:p>
    <w:p w:rsidR="00862709" w:rsidRDefault="00862709" w:rsidP="000135C3">
      <w:pPr>
        <w:pStyle w:val="4"/>
        <w:jc w:val="center"/>
        <w:rPr>
          <w:color w:val="auto"/>
          <w:sz w:val="32"/>
          <w:szCs w:val="32"/>
        </w:rPr>
      </w:pPr>
    </w:p>
    <w:p w:rsidR="000135C3" w:rsidRPr="00CB7843" w:rsidRDefault="000135C3" w:rsidP="000135C3">
      <w:pPr>
        <w:pStyle w:val="4"/>
        <w:jc w:val="center"/>
        <w:rPr>
          <w:rFonts w:ascii="Times New Roman" w:hAnsi="Times New Roman" w:cs="Times New Roman"/>
          <w:i w:val="0"/>
          <w:color w:val="auto"/>
          <w:sz w:val="32"/>
          <w:szCs w:val="32"/>
        </w:rPr>
      </w:pPr>
      <w:r w:rsidRPr="00CB7843">
        <w:rPr>
          <w:rFonts w:ascii="Times New Roman" w:hAnsi="Times New Roman" w:cs="Times New Roman"/>
          <w:i w:val="0"/>
          <w:color w:val="auto"/>
          <w:sz w:val="32"/>
          <w:szCs w:val="32"/>
        </w:rPr>
        <w:t xml:space="preserve">Геометрия </w:t>
      </w:r>
    </w:p>
    <w:p w:rsidR="000135C3" w:rsidRPr="00CB7843" w:rsidRDefault="000135C3" w:rsidP="000135C3">
      <w:pPr>
        <w:rPr>
          <w:sz w:val="32"/>
          <w:szCs w:val="32"/>
        </w:rPr>
      </w:pPr>
      <w:r w:rsidRPr="00CB7843">
        <w:rPr>
          <w:sz w:val="32"/>
          <w:szCs w:val="32"/>
        </w:rPr>
        <w:t xml:space="preserve">                                                                                     8 класс                                               </w:t>
      </w:r>
    </w:p>
    <w:p w:rsidR="000135C3" w:rsidRPr="00561D76" w:rsidRDefault="000135C3" w:rsidP="000135C3">
      <w:r w:rsidRPr="00CB7843">
        <w:rPr>
          <w:sz w:val="32"/>
          <w:szCs w:val="32"/>
        </w:rPr>
        <w:t xml:space="preserve">                                                                                                                                                  </w:t>
      </w:r>
      <w:r w:rsidRPr="00561D76">
        <w:t>Рассмотрено на заседании</w:t>
      </w:r>
    </w:p>
    <w:p w:rsidR="000135C3" w:rsidRPr="00561D76" w:rsidRDefault="000135C3" w:rsidP="000135C3">
      <w:r w:rsidRPr="00561D76">
        <w:t xml:space="preserve">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0135C3" w:rsidRPr="00561D76" w:rsidRDefault="000135C3" w:rsidP="000135C3">
      <w:pPr>
        <w:tabs>
          <w:tab w:val="left" w:pos="6575"/>
        </w:tabs>
        <w:ind w:hanging="540"/>
      </w:pPr>
      <w:r w:rsidRPr="00561D76">
        <w:t xml:space="preserve">                                                                                                                                                                                                    </w:t>
      </w:r>
      <w:r>
        <w:t xml:space="preserve">       протокол №  </w:t>
      </w:r>
      <w:r w:rsidR="00862709">
        <w:t>1</w:t>
      </w:r>
    </w:p>
    <w:p w:rsidR="00B417E9" w:rsidRDefault="000135C3" w:rsidP="00862709">
      <w:pPr>
        <w:tabs>
          <w:tab w:val="left" w:pos="6575"/>
        </w:tabs>
        <w:ind w:hanging="540"/>
      </w:pPr>
      <w:r w:rsidRPr="00561D76">
        <w:t xml:space="preserve">                                                                                                            </w:t>
      </w:r>
      <w:r>
        <w:t xml:space="preserve">                              </w:t>
      </w:r>
      <w:r w:rsidRPr="00561D76">
        <w:t xml:space="preserve">                                           </w:t>
      </w:r>
      <w:r w:rsidR="00862709">
        <w:t xml:space="preserve">                     от «  28</w:t>
      </w:r>
      <w:r>
        <w:t xml:space="preserve">   </w:t>
      </w:r>
      <w:r w:rsidRPr="00561D76">
        <w:t>»</w:t>
      </w:r>
      <w:r>
        <w:t xml:space="preserve"> </w:t>
      </w:r>
      <w:r w:rsidRPr="00561D76">
        <w:t>августа 201</w:t>
      </w:r>
      <w:r w:rsidR="00862709">
        <w:t xml:space="preserve">9  </w:t>
      </w:r>
      <w:r w:rsidRPr="00561D76">
        <w:t xml:space="preserve">г                                                                                                </w:t>
      </w:r>
    </w:p>
    <w:p w:rsidR="00B417E9" w:rsidRDefault="00B417E9" w:rsidP="00005D3F"/>
    <w:p w:rsidR="00005D3F" w:rsidRDefault="00005D3F" w:rsidP="00005D3F"/>
    <w:p w:rsidR="000135C3" w:rsidRPr="00561D76" w:rsidRDefault="00862709" w:rsidP="000135C3">
      <w:pPr>
        <w:jc w:val="center"/>
      </w:pPr>
      <w:r>
        <w:t>2019-2020</w:t>
      </w:r>
      <w:r w:rsidR="000135C3" w:rsidRPr="00561D76">
        <w:t xml:space="preserve"> учебный год</w:t>
      </w:r>
    </w:p>
    <w:p w:rsidR="005D0229" w:rsidRDefault="005D0229" w:rsidP="00B75158">
      <w:pPr>
        <w:jc w:val="center"/>
        <w:rPr>
          <w:b/>
        </w:rPr>
      </w:pPr>
    </w:p>
    <w:p w:rsidR="005D0229" w:rsidRDefault="005D0229" w:rsidP="00B75158">
      <w:pPr>
        <w:jc w:val="center"/>
        <w:rPr>
          <w:b/>
        </w:rPr>
      </w:pPr>
    </w:p>
    <w:p w:rsidR="0063237E" w:rsidRDefault="004D68DC" w:rsidP="004A61B7">
      <w:pPr>
        <w:jc w:val="both"/>
        <w:rPr>
          <w:b/>
          <w:sz w:val="28"/>
          <w:szCs w:val="28"/>
        </w:rPr>
      </w:pPr>
      <w:r w:rsidRPr="0063237E">
        <w:rPr>
          <w:b/>
          <w:sz w:val="28"/>
          <w:szCs w:val="28"/>
        </w:rPr>
        <w:t xml:space="preserve">          </w:t>
      </w:r>
    </w:p>
    <w:p w:rsidR="004A61B7" w:rsidRPr="0063237E" w:rsidRDefault="0063237E" w:rsidP="004A61B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  <w:r w:rsidR="004A61B7" w:rsidRPr="0063237E">
        <w:rPr>
          <w:b/>
          <w:sz w:val="28"/>
          <w:szCs w:val="28"/>
        </w:rPr>
        <w:t>Учебно-тематическое планирование по геометрии</w:t>
      </w:r>
    </w:p>
    <w:p w:rsidR="004A61B7" w:rsidRPr="0063237E" w:rsidRDefault="004A61B7" w:rsidP="004A61B7">
      <w:pPr>
        <w:jc w:val="both"/>
        <w:rPr>
          <w:b/>
          <w:sz w:val="28"/>
          <w:szCs w:val="28"/>
        </w:rPr>
      </w:pPr>
    </w:p>
    <w:p w:rsidR="004A61B7" w:rsidRPr="0063237E" w:rsidRDefault="004A61B7" w:rsidP="004A61B7">
      <w:pPr>
        <w:jc w:val="both"/>
        <w:rPr>
          <w:sz w:val="28"/>
          <w:szCs w:val="28"/>
        </w:rPr>
      </w:pPr>
      <w:r w:rsidRPr="0063237E">
        <w:rPr>
          <w:sz w:val="28"/>
          <w:szCs w:val="28"/>
        </w:rPr>
        <w:t xml:space="preserve">          Класс           </w:t>
      </w:r>
      <w:r w:rsidR="00B417E9" w:rsidRPr="0063237E">
        <w:rPr>
          <w:sz w:val="28"/>
          <w:szCs w:val="28"/>
          <w:u w:val="single"/>
        </w:rPr>
        <w:t>__8</w:t>
      </w:r>
      <w:r w:rsidRPr="0063237E">
        <w:rPr>
          <w:sz w:val="28"/>
          <w:szCs w:val="28"/>
          <w:u w:val="single"/>
        </w:rPr>
        <w:t>__</w:t>
      </w:r>
    </w:p>
    <w:p w:rsidR="004A61B7" w:rsidRPr="00E43047" w:rsidRDefault="004A61B7" w:rsidP="004A61B7">
      <w:pPr>
        <w:jc w:val="both"/>
      </w:pPr>
      <w:r w:rsidRPr="00E43047">
        <w:t xml:space="preserve">          Учитель       </w:t>
      </w:r>
      <w:r w:rsidR="004D68DC">
        <w:rPr>
          <w:u w:val="single"/>
        </w:rPr>
        <w:t>Мусина Эльмира Ильфатовна</w:t>
      </w:r>
    </w:p>
    <w:p w:rsidR="004A61B7" w:rsidRPr="00E43047" w:rsidRDefault="004A61B7" w:rsidP="004A61B7">
      <w:pPr>
        <w:jc w:val="both"/>
      </w:pPr>
      <w:r w:rsidRPr="00E43047">
        <w:t xml:space="preserve">          Количество часов:</w:t>
      </w:r>
    </w:p>
    <w:p w:rsidR="004A61B7" w:rsidRPr="00E43047" w:rsidRDefault="004A61B7" w:rsidP="004A61B7">
      <w:pPr>
        <w:jc w:val="both"/>
      </w:pPr>
      <w:r w:rsidRPr="00E43047">
        <w:t xml:space="preserve">          Всего</w:t>
      </w:r>
      <w:r>
        <w:rPr>
          <w:u w:val="single"/>
        </w:rPr>
        <w:t>70</w:t>
      </w:r>
      <w:r w:rsidRPr="00E43047">
        <w:rPr>
          <w:u w:val="single"/>
        </w:rPr>
        <w:t xml:space="preserve"> </w:t>
      </w:r>
      <w:r w:rsidRPr="00E43047">
        <w:t xml:space="preserve">ч.; в неделю </w:t>
      </w:r>
      <w:r>
        <w:rPr>
          <w:u w:val="single"/>
        </w:rPr>
        <w:t>2</w:t>
      </w:r>
      <w:r w:rsidRPr="00E43047">
        <w:t>ч.</w:t>
      </w:r>
    </w:p>
    <w:p w:rsidR="004A61B7" w:rsidRPr="00E43047" w:rsidRDefault="004A61B7" w:rsidP="004A61B7">
      <w:pPr>
        <w:jc w:val="both"/>
      </w:pPr>
    </w:p>
    <w:p w:rsidR="004A61B7" w:rsidRPr="00E43047" w:rsidRDefault="004A61B7" w:rsidP="004A61B7">
      <w:pPr>
        <w:jc w:val="both"/>
        <w:rPr>
          <w:rFonts w:eastAsia="Calibri"/>
          <w:color w:val="000000"/>
        </w:rPr>
      </w:pPr>
      <w:r w:rsidRPr="00E43047">
        <w:t xml:space="preserve">          Планирование составлено на основе  </w:t>
      </w:r>
      <w:r w:rsidRPr="00E43047">
        <w:rPr>
          <w:rFonts w:eastAsia="Calibri"/>
          <w:color w:val="000000"/>
        </w:rPr>
        <w:t xml:space="preserve">примерной программы по математике федерального компонента государственного стандарта.  </w:t>
      </w:r>
    </w:p>
    <w:p w:rsidR="004A61B7" w:rsidRPr="00E43047" w:rsidRDefault="004A61B7" w:rsidP="004A61B7">
      <w:pPr>
        <w:jc w:val="both"/>
        <w:rPr>
          <w:rFonts w:eastAsia="Calibri"/>
          <w:color w:val="000000"/>
        </w:rPr>
      </w:pPr>
      <w:r w:rsidRPr="00E43047">
        <w:rPr>
          <w:rFonts w:eastAsia="Calibri"/>
          <w:color w:val="000000"/>
        </w:rPr>
        <w:t xml:space="preserve">          Федеральный базисный учебный план и примерные учебные планы. Министерство образования РФ. Москва 2008г.</w:t>
      </w:r>
    </w:p>
    <w:p w:rsidR="004A61B7" w:rsidRPr="00E43047" w:rsidRDefault="004A61B7" w:rsidP="004A61B7">
      <w:pPr>
        <w:jc w:val="both"/>
        <w:rPr>
          <w:rFonts w:eastAsia="Calibri"/>
          <w:color w:val="000000"/>
        </w:rPr>
      </w:pPr>
    </w:p>
    <w:p w:rsidR="004A61B7" w:rsidRPr="00E43047" w:rsidRDefault="004A61B7" w:rsidP="004A61B7">
      <w:pPr>
        <w:ind w:left="360"/>
        <w:jc w:val="both"/>
      </w:pPr>
      <w:r w:rsidRPr="00E43047">
        <w:t xml:space="preserve">     Учебники:  </w:t>
      </w:r>
    </w:p>
    <w:p w:rsidR="004A61B7" w:rsidRPr="00E43047" w:rsidRDefault="004A61B7" w:rsidP="004A61B7">
      <w:pPr>
        <w:ind w:left="360"/>
      </w:pPr>
      <w:r>
        <w:t xml:space="preserve">   </w:t>
      </w:r>
      <w:r w:rsidRPr="00E43047">
        <w:t xml:space="preserve">   Геометрия,7 – 9. Учебник для общеобразовательных учреждений /Л.С. Атанасян, </w:t>
      </w:r>
    </w:p>
    <w:p w:rsidR="004A61B7" w:rsidRPr="00E43047" w:rsidRDefault="004A61B7" w:rsidP="004A61B7">
      <w:r w:rsidRPr="00E43047">
        <w:t xml:space="preserve">            В.Ф. Бутузов, С.Б.  Кадо</w:t>
      </w:r>
      <w:r w:rsidR="00CC55C9">
        <w:t>мцев, Москва «Просвещение», 2017</w:t>
      </w:r>
      <w:r w:rsidRPr="00E43047">
        <w:t xml:space="preserve"> г.</w:t>
      </w:r>
    </w:p>
    <w:p w:rsidR="004A61B7" w:rsidRPr="00E43047" w:rsidRDefault="004A61B7" w:rsidP="004A61B7">
      <w:pPr>
        <w:ind w:left="360"/>
        <w:jc w:val="both"/>
      </w:pPr>
      <w:r w:rsidRPr="00E43047">
        <w:t xml:space="preserve">     Дополнительная литература: </w:t>
      </w:r>
    </w:p>
    <w:p w:rsidR="004A61B7" w:rsidRPr="00E43047" w:rsidRDefault="004A61B7" w:rsidP="004A61B7">
      <w:r w:rsidRPr="00E43047">
        <w:t xml:space="preserve">            Самостоятельные и контрольные работы по алгебре и геометрии  для 7 класса А.П. Ершова, </w:t>
      </w:r>
    </w:p>
    <w:p w:rsidR="004A61B7" w:rsidRPr="00E43047" w:rsidRDefault="004A61B7" w:rsidP="004A61B7">
      <w:r w:rsidRPr="00E43047">
        <w:t xml:space="preserve">            В.В. Голобородько, А.С. Ершов</w:t>
      </w:r>
    </w:p>
    <w:p w:rsidR="004A61B7" w:rsidRPr="00E4304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4A61B7" w:rsidRDefault="004A61B7" w:rsidP="004A61B7"/>
    <w:p w:rsidR="00B417E9" w:rsidRDefault="00B417E9" w:rsidP="004A61B7"/>
    <w:p w:rsidR="00005D3F" w:rsidRDefault="00005D3F" w:rsidP="004A61B7"/>
    <w:p w:rsidR="00B417E9" w:rsidRPr="00E43047" w:rsidRDefault="00B417E9" w:rsidP="004A61B7"/>
    <w:p w:rsidR="004A61B7" w:rsidRDefault="004A61B7" w:rsidP="00B75158">
      <w:pPr>
        <w:jc w:val="center"/>
        <w:rPr>
          <w:b/>
        </w:rPr>
      </w:pPr>
    </w:p>
    <w:p w:rsidR="0063237E" w:rsidRPr="0063237E" w:rsidRDefault="00971A54" w:rsidP="003D54B1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</w:t>
      </w:r>
      <w:r w:rsidR="005D0229" w:rsidRPr="00B417E9">
        <w:rPr>
          <w:sz w:val="22"/>
          <w:szCs w:val="22"/>
        </w:rPr>
        <w:t xml:space="preserve">  </w:t>
      </w:r>
      <w:r w:rsidR="003D54B1" w:rsidRPr="00B417E9">
        <w:rPr>
          <w:b/>
          <w:sz w:val="22"/>
          <w:szCs w:val="22"/>
        </w:rPr>
        <w:t>ПОЯСНИТЕЛЬНАЯ ЗАПИСКА.</w:t>
      </w:r>
    </w:p>
    <w:p w:rsidR="003D54B1" w:rsidRPr="00B417E9" w:rsidRDefault="003D54B1" w:rsidP="003D54B1">
      <w:pPr>
        <w:pStyle w:val="af2"/>
        <w:rPr>
          <w:sz w:val="22"/>
          <w:szCs w:val="22"/>
        </w:rPr>
      </w:pPr>
      <w:r w:rsidRPr="00B417E9">
        <w:rPr>
          <w:sz w:val="22"/>
          <w:szCs w:val="22"/>
        </w:rPr>
        <w:t xml:space="preserve">Составлена на основе 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 МБОУ «Сармановская </w:t>
      </w:r>
      <w:r w:rsidR="00CB7843">
        <w:rPr>
          <w:sz w:val="22"/>
          <w:szCs w:val="22"/>
        </w:rPr>
        <w:t>СОШ» на 2019/2020</w:t>
      </w:r>
      <w:r w:rsidRPr="00B417E9">
        <w:rPr>
          <w:sz w:val="22"/>
          <w:szCs w:val="22"/>
        </w:rPr>
        <w:t xml:space="preserve"> учебный год.</w:t>
      </w:r>
    </w:p>
    <w:p w:rsidR="005D0229" w:rsidRPr="00B417E9" w:rsidRDefault="005D0229" w:rsidP="005D0229">
      <w:pPr>
        <w:ind w:firstLine="540"/>
        <w:jc w:val="both"/>
        <w:rPr>
          <w:sz w:val="22"/>
          <w:szCs w:val="22"/>
        </w:rPr>
      </w:pPr>
      <w:r w:rsidRPr="00B417E9">
        <w:rPr>
          <w:sz w:val="22"/>
          <w:szCs w:val="22"/>
        </w:rPr>
        <w:t xml:space="preserve">  Геометрия нацелена на формирование аппарата для решения не только математических задач,  но и задач смежных предметов, окружающей реальности. Язык геометрии, умение «читать» геометрический чертеж, подчеркивает значение математики как языка для построения математических моделей, процессов и явлений реального мира.</w:t>
      </w:r>
    </w:p>
    <w:p w:rsidR="005D0229" w:rsidRPr="00B417E9" w:rsidRDefault="005D0229" w:rsidP="005D0229">
      <w:pPr>
        <w:ind w:firstLine="540"/>
        <w:jc w:val="both"/>
        <w:rPr>
          <w:sz w:val="22"/>
          <w:szCs w:val="22"/>
        </w:rPr>
      </w:pPr>
      <w:r w:rsidRPr="00B417E9">
        <w:rPr>
          <w:sz w:val="22"/>
          <w:szCs w:val="22"/>
        </w:rPr>
        <w:t xml:space="preserve">   Одной из основных задач изучения геометрии является развитие логического мышления, необходимого, в частности, для освоения курса информатики, физики, овладения навыками дедуктивных рассуждений. Преобразование геометрических форм вносит свой специфический вклад в развитие воображения, способностей к математическому творчеству.</w:t>
      </w:r>
    </w:p>
    <w:p w:rsidR="005D0229" w:rsidRPr="00B417E9" w:rsidRDefault="005D0229" w:rsidP="005D0229">
      <w:pPr>
        <w:jc w:val="both"/>
        <w:rPr>
          <w:sz w:val="22"/>
          <w:szCs w:val="22"/>
        </w:rPr>
      </w:pPr>
      <w:r w:rsidRPr="00B417E9">
        <w:rPr>
          <w:sz w:val="22"/>
          <w:szCs w:val="22"/>
        </w:rPr>
        <w:t xml:space="preserve">       Тематический план по геометрии разработан из расчета 2 часа в неделю, всего </w:t>
      </w:r>
      <w:r w:rsidRPr="00B417E9">
        <w:rPr>
          <w:sz w:val="22"/>
          <w:szCs w:val="22"/>
          <w:lang w:val="tt-RU"/>
        </w:rPr>
        <w:t>70</w:t>
      </w:r>
      <w:r w:rsidRPr="00B417E9">
        <w:rPr>
          <w:sz w:val="22"/>
          <w:szCs w:val="22"/>
        </w:rPr>
        <w:t xml:space="preserve"> часов.</w:t>
      </w:r>
    </w:p>
    <w:p w:rsidR="005D0229" w:rsidRPr="00B417E9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2"/>
          <w:szCs w:val="22"/>
        </w:rPr>
      </w:pPr>
      <w:r w:rsidRPr="00B417E9">
        <w:rPr>
          <w:b/>
          <w:bCs/>
          <w:color w:val="000000"/>
          <w:sz w:val="22"/>
          <w:szCs w:val="22"/>
        </w:rPr>
        <w:t>Цели</w:t>
      </w:r>
    </w:p>
    <w:p w:rsidR="005D0229" w:rsidRPr="00B417E9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2"/>
          <w:szCs w:val="22"/>
        </w:rPr>
      </w:pPr>
      <w:r w:rsidRPr="00B417E9">
        <w:rPr>
          <w:b/>
          <w:bCs/>
          <w:color w:val="000000"/>
          <w:sz w:val="22"/>
          <w:szCs w:val="22"/>
        </w:rPr>
        <w:t>формирование представлений</w:t>
      </w:r>
      <w:r w:rsidRPr="00B417E9">
        <w:rPr>
          <w:color w:val="000000"/>
          <w:sz w:val="22"/>
          <w:szCs w:val="22"/>
        </w:rPr>
        <w:t> об идеях и методах математики как универсального языка науки и техники, средства моделирования явлений и процессов;</w:t>
      </w:r>
    </w:p>
    <w:p w:rsidR="005D0229" w:rsidRPr="00B417E9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2"/>
          <w:szCs w:val="22"/>
        </w:rPr>
      </w:pPr>
      <w:r w:rsidRPr="00B417E9">
        <w:rPr>
          <w:b/>
          <w:bCs/>
          <w:color w:val="000000"/>
          <w:sz w:val="22"/>
          <w:szCs w:val="22"/>
        </w:rPr>
        <w:t>овладение системой математических знаний и умений</w:t>
      </w:r>
      <w:r w:rsidRPr="00B417E9">
        <w:rPr>
          <w:color w:val="000000"/>
          <w:sz w:val="22"/>
          <w:szCs w:val="22"/>
        </w:rPr>
        <w:t>, необходимых для применения в практической деятельности, изучения смежных дисциплин, продолжения образования;</w:t>
      </w:r>
    </w:p>
    <w:p w:rsidR="005D0229" w:rsidRPr="00B417E9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2"/>
          <w:szCs w:val="22"/>
        </w:rPr>
      </w:pPr>
      <w:r w:rsidRPr="00B417E9">
        <w:rPr>
          <w:b/>
          <w:bCs/>
          <w:color w:val="000000"/>
          <w:sz w:val="22"/>
          <w:szCs w:val="22"/>
        </w:rPr>
        <w:t>интеллектуальное развитие, </w:t>
      </w:r>
      <w:r w:rsidRPr="00B417E9">
        <w:rPr>
          <w:color w:val="000000"/>
          <w:sz w:val="22"/>
          <w:szCs w:val="22"/>
        </w:rPr>
        <w:t>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5D0229" w:rsidRPr="00B417E9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2"/>
          <w:szCs w:val="22"/>
        </w:rPr>
      </w:pPr>
      <w:r w:rsidRPr="00B417E9">
        <w:rPr>
          <w:b/>
          <w:bCs/>
          <w:color w:val="000000"/>
          <w:sz w:val="22"/>
          <w:szCs w:val="22"/>
        </w:rPr>
        <w:t>воспитание </w:t>
      </w:r>
      <w:r w:rsidRPr="00B417E9">
        <w:rPr>
          <w:color w:val="000000"/>
          <w:sz w:val="22"/>
          <w:szCs w:val="22"/>
        </w:rPr>
        <w:t>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5D0229" w:rsidRPr="00B417E9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2"/>
          <w:szCs w:val="22"/>
        </w:rPr>
      </w:pPr>
      <w:r w:rsidRPr="00B417E9">
        <w:rPr>
          <w:b/>
          <w:bCs/>
          <w:color w:val="000000"/>
          <w:sz w:val="22"/>
          <w:szCs w:val="22"/>
        </w:rPr>
        <w:t>Задачи обучения:</w:t>
      </w:r>
    </w:p>
    <w:p w:rsidR="005D0229" w:rsidRPr="00B417E9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2"/>
          <w:szCs w:val="22"/>
        </w:rPr>
      </w:pPr>
      <w:r w:rsidRPr="00B417E9">
        <w:rPr>
          <w:rFonts w:ascii="Helvetica" w:hAnsi="Helvetica"/>
          <w:color w:val="000000"/>
          <w:sz w:val="22"/>
          <w:szCs w:val="22"/>
        </w:rPr>
        <w:t>•</w:t>
      </w:r>
      <w:r w:rsidRPr="00B417E9">
        <w:rPr>
          <w:color w:val="000000"/>
          <w:sz w:val="22"/>
          <w:szCs w:val="22"/>
        </w:rPr>
        <w:t>ввести основные геометрические понятия, научить различать их взаимное расположение;  научить распознавать геометрические фигуры и изображать их; ввести понятия: теорема, доказательство, признак, свойство; изучить все о многоугольниках (элементы, свойства, признаки);</w:t>
      </w:r>
    </w:p>
    <w:p w:rsidR="005D0229" w:rsidRPr="00B417E9" w:rsidRDefault="005D0229" w:rsidP="005D0229">
      <w:pPr>
        <w:pStyle w:val="a3"/>
        <w:spacing w:before="0" w:beforeAutospacing="0" w:after="0" w:afterAutospacing="0"/>
        <w:jc w:val="both"/>
        <w:rPr>
          <w:rFonts w:ascii="Helvetica" w:hAnsi="Helvetica"/>
          <w:color w:val="000000"/>
          <w:sz w:val="22"/>
          <w:szCs w:val="22"/>
        </w:rPr>
      </w:pPr>
      <w:r w:rsidRPr="00B417E9">
        <w:rPr>
          <w:color w:val="000000"/>
          <w:sz w:val="22"/>
          <w:szCs w:val="22"/>
        </w:rPr>
        <w:t>учить формулы площадей многоугольников и применять при решении задач и доказательстве теорем;  научить решать геометрические задачи на доказательства и вычисления;  подготовить к дальнейшему изучению геометрии на ступени основного общего и среднего полного образования.</w:t>
      </w:r>
    </w:p>
    <w:p w:rsidR="005D0229" w:rsidRPr="00B417E9" w:rsidRDefault="005D0229" w:rsidP="005D0229">
      <w:pPr>
        <w:pStyle w:val="23"/>
        <w:spacing w:before="0" w:after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417E9">
        <w:rPr>
          <w:rFonts w:ascii="Times New Roman" w:hAnsi="Times New Roman" w:cs="Times New Roman"/>
          <w:b/>
          <w:sz w:val="22"/>
          <w:szCs w:val="22"/>
        </w:rPr>
        <w:t>Особенности преподавания курса.</w:t>
      </w:r>
    </w:p>
    <w:p w:rsidR="005D0229" w:rsidRPr="00B417E9" w:rsidRDefault="005D0229" w:rsidP="005D0229">
      <w:pPr>
        <w:pStyle w:val="ad"/>
        <w:ind w:left="0" w:firstLine="567"/>
        <w:jc w:val="both"/>
        <w:rPr>
          <w:sz w:val="22"/>
          <w:szCs w:val="22"/>
        </w:rPr>
      </w:pPr>
      <w:r w:rsidRPr="00B417E9">
        <w:rPr>
          <w:sz w:val="22"/>
          <w:szCs w:val="22"/>
        </w:rPr>
        <w:t xml:space="preserve">В программе используются </w:t>
      </w:r>
      <w:r w:rsidRPr="00B417E9">
        <w:rPr>
          <w:i/>
          <w:sz w:val="22"/>
          <w:szCs w:val="22"/>
        </w:rPr>
        <w:t>педагогические технологии</w:t>
      </w:r>
      <w:r w:rsidRPr="00B417E9">
        <w:rPr>
          <w:sz w:val="22"/>
          <w:szCs w:val="22"/>
        </w:rPr>
        <w:t>: технологии на основе активизации и интенсификации деятельности учащихся (игровые технологии); технологии на основе активизации и интенсификации деятельности учащихся (системы развивающего обучения с направленностью на развитие творческих качеств личности); технологии на основе эффективности управления и организации учебного процесса (технология уровневой дифференциации обучения на основе обязательных результатов).</w:t>
      </w:r>
    </w:p>
    <w:p w:rsidR="005D0229" w:rsidRPr="00B417E9" w:rsidRDefault="005D0229" w:rsidP="005D0229">
      <w:pPr>
        <w:ind w:right="-285"/>
        <w:jc w:val="both"/>
        <w:rPr>
          <w:sz w:val="22"/>
          <w:szCs w:val="22"/>
        </w:rPr>
      </w:pPr>
      <w:r w:rsidRPr="00B417E9">
        <w:rPr>
          <w:i/>
          <w:sz w:val="22"/>
          <w:szCs w:val="22"/>
        </w:rPr>
        <w:t xml:space="preserve">Методы:  </w:t>
      </w:r>
      <w:r w:rsidRPr="00B417E9">
        <w:rPr>
          <w:sz w:val="22"/>
          <w:szCs w:val="22"/>
        </w:rPr>
        <w:t>методы организации и осуществления учебно-познавательной деятельности:  словесный (диалог, рассказ и др.); наглядный (опорные схемы, слайды  и др.); практический (упражнения, практические работы, решение задач, моделирование и др.); исследовательский; самостоятельной работы; работы под руководством преподавателя; дидактическая игра; методы стимулирования и мотивации: интереса к учению; долга и ответственности в учении; методы контроля и самоконтроля в обучении: фронтальная устная проверка, индивидуальный устный опрос, письменный контроль (контрольные и практические работы, тестирование, письменный зачет, тесты).</w:t>
      </w:r>
    </w:p>
    <w:p w:rsidR="003D54B1" w:rsidRPr="00B417E9" w:rsidRDefault="005D0229" w:rsidP="00B417E9">
      <w:pPr>
        <w:pStyle w:val="ad"/>
        <w:ind w:left="0"/>
        <w:jc w:val="both"/>
        <w:rPr>
          <w:b/>
          <w:sz w:val="22"/>
          <w:szCs w:val="22"/>
        </w:rPr>
      </w:pPr>
      <w:r w:rsidRPr="00B417E9">
        <w:rPr>
          <w:b/>
          <w:sz w:val="22"/>
          <w:szCs w:val="22"/>
        </w:rPr>
        <w:t>Примечание</w:t>
      </w:r>
      <w:r w:rsidRPr="00B417E9">
        <w:rPr>
          <w:b/>
          <w:i/>
          <w:sz w:val="22"/>
          <w:szCs w:val="22"/>
        </w:rPr>
        <w:t xml:space="preserve">: </w:t>
      </w:r>
      <w:r w:rsidRPr="00B417E9">
        <w:rPr>
          <w:b/>
          <w:sz w:val="22"/>
          <w:szCs w:val="22"/>
        </w:rPr>
        <w:t>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3D54B1" w:rsidRDefault="003D54B1" w:rsidP="00B417E9">
      <w:pPr>
        <w:rPr>
          <w:b/>
        </w:rPr>
      </w:pPr>
    </w:p>
    <w:p w:rsidR="003D54B1" w:rsidRDefault="003D54B1" w:rsidP="00B75158">
      <w:pPr>
        <w:jc w:val="center"/>
        <w:rPr>
          <w:b/>
        </w:rPr>
      </w:pPr>
    </w:p>
    <w:p w:rsidR="00C64345" w:rsidRPr="00971A54" w:rsidRDefault="00C64345" w:rsidP="00B75158">
      <w:pPr>
        <w:jc w:val="center"/>
        <w:rPr>
          <w:b/>
          <w:sz w:val="28"/>
          <w:szCs w:val="28"/>
        </w:rPr>
      </w:pPr>
      <w:r w:rsidRPr="00971A54">
        <w:rPr>
          <w:b/>
          <w:sz w:val="28"/>
          <w:szCs w:val="28"/>
        </w:rPr>
        <w:t>Планируемые результаты освоения предмета</w:t>
      </w:r>
    </w:p>
    <w:p w:rsidR="00C64345" w:rsidRDefault="00C64345" w:rsidP="00C64345">
      <w:pPr>
        <w:pStyle w:val="Default"/>
      </w:pPr>
    </w:p>
    <w:tbl>
      <w:tblPr>
        <w:tblStyle w:val="a8"/>
        <w:tblW w:w="15417" w:type="dxa"/>
        <w:tblLook w:val="04A0"/>
      </w:tblPr>
      <w:tblGrid>
        <w:gridCol w:w="2094"/>
        <w:gridCol w:w="2551"/>
        <w:gridCol w:w="3543"/>
        <w:gridCol w:w="3953"/>
        <w:gridCol w:w="3276"/>
      </w:tblGrid>
      <w:tr w:rsidR="00C64345" w:rsidRPr="0000370A" w:rsidTr="00B417E9">
        <w:tc>
          <w:tcPr>
            <w:tcW w:w="2094" w:type="dxa"/>
            <w:vMerge w:val="restart"/>
          </w:tcPr>
          <w:p w:rsidR="00C64345" w:rsidRPr="0000370A" w:rsidRDefault="00C64345" w:rsidP="00C64345">
            <w:pPr>
              <w:jc w:val="center"/>
            </w:pPr>
            <w:r w:rsidRPr="0000370A">
              <w:t>Название раздела</w:t>
            </w:r>
          </w:p>
        </w:tc>
        <w:tc>
          <w:tcPr>
            <w:tcW w:w="6094" w:type="dxa"/>
            <w:gridSpan w:val="2"/>
          </w:tcPr>
          <w:p w:rsidR="00C64345" w:rsidRPr="0000370A" w:rsidRDefault="00C64345" w:rsidP="00C64345">
            <w:pPr>
              <w:jc w:val="center"/>
            </w:pPr>
            <w:r w:rsidRPr="0000370A">
              <w:t>Предметные результаты</w:t>
            </w:r>
          </w:p>
        </w:tc>
        <w:tc>
          <w:tcPr>
            <w:tcW w:w="3953" w:type="dxa"/>
            <w:vMerge w:val="restart"/>
          </w:tcPr>
          <w:p w:rsidR="00C64345" w:rsidRPr="0000370A" w:rsidRDefault="00C64345" w:rsidP="00C64345">
            <w:pPr>
              <w:jc w:val="center"/>
            </w:pPr>
            <w:r w:rsidRPr="0000370A">
              <w:t>Метапредметные результаты</w:t>
            </w:r>
          </w:p>
        </w:tc>
        <w:tc>
          <w:tcPr>
            <w:tcW w:w="3276" w:type="dxa"/>
            <w:vMerge w:val="restart"/>
          </w:tcPr>
          <w:p w:rsidR="00C64345" w:rsidRPr="0000370A" w:rsidRDefault="00C64345" w:rsidP="00C64345">
            <w:pPr>
              <w:jc w:val="center"/>
            </w:pPr>
            <w:r w:rsidRPr="0000370A">
              <w:t>Личностные результаты</w:t>
            </w:r>
          </w:p>
        </w:tc>
      </w:tr>
      <w:tr w:rsidR="00C64345" w:rsidRPr="0000370A" w:rsidTr="00B417E9">
        <w:tc>
          <w:tcPr>
            <w:tcW w:w="2094" w:type="dxa"/>
            <w:vMerge/>
          </w:tcPr>
          <w:p w:rsidR="00C64345" w:rsidRPr="0000370A" w:rsidRDefault="00C64345" w:rsidP="00C64345">
            <w:pPr>
              <w:jc w:val="center"/>
            </w:pPr>
          </w:p>
        </w:tc>
        <w:tc>
          <w:tcPr>
            <w:tcW w:w="2551" w:type="dxa"/>
          </w:tcPr>
          <w:p w:rsidR="00C64345" w:rsidRPr="0000370A" w:rsidRDefault="00C64345" w:rsidP="00C64345">
            <w:pPr>
              <w:jc w:val="center"/>
            </w:pPr>
            <w:r w:rsidRPr="0000370A">
              <w:t>Ученик научится</w:t>
            </w:r>
          </w:p>
        </w:tc>
        <w:tc>
          <w:tcPr>
            <w:tcW w:w="3543" w:type="dxa"/>
          </w:tcPr>
          <w:p w:rsidR="00C64345" w:rsidRPr="0000370A" w:rsidRDefault="00C64345" w:rsidP="00C64345">
            <w:pPr>
              <w:jc w:val="center"/>
            </w:pPr>
            <w:r w:rsidRPr="0000370A">
              <w:t>Ученик получит возможность научиться</w:t>
            </w:r>
          </w:p>
        </w:tc>
        <w:tc>
          <w:tcPr>
            <w:tcW w:w="3953" w:type="dxa"/>
            <w:vMerge/>
          </w:tcPr>
          <w:p w:rsidR="00C64345" w:rsidRPr="0000370A" w:rsidRDefault="00C64345" w:rsidP="00C64345">
            <w:pPr>
              <w:jc w:val="center"/>
            </w:pPr>
          </w:p>
        </w:tc>
        <w:tc>
          <w:tcPr>
            <w:tcW w:w="3276" w:type="dxa"/>
            <w:vMerge/>
          </w:tcPr>
          <w:p w:rsidR="00C64345" w:rsidRPr="0000370A" w:rsidRDefault="00C64345" w:rsidP="00C64345">
            <w:pPr>
              <w:jc w:val="center"/>
            </w:pPr>
          </w:p>
        </w:tc>
      </w:tr>
      <w:tr w:rsidR="00774E2E" w:rsidRPr="0000370A" w:rsidTr="00B417E9">
        <w:trPr>
          <w:trHeight w:val="7087"/>
        </w:trPr>
        <w:tc>
          <w:tcPr>
            <w:tcW w:w="2094" w:type="dxa"/>
          </w:tcPr>
          <w:p w:rsidR="00774E2E" w:rsidRPr="0000370A" w:rsidRDefault="00774E2E" w:rsidP="00074D54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00370A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Геометрические фигуры</w:t>
            </w:r>
          </w:p>
          <w:p w:rsidR="00774E2E" w:rsidRPr="0000370A" w:rsidRDefault="00774E2E" w:rsidP="00074D54">
            <w:pPr>
              <w:rPr>
                <w:b/>
              </w:rPr>
            </w:pPr>
            <w:r w:rsidRPr="0000370A">
              <w:rPr>
                <w:b/>
              </w:rPr>
              <w:t>Фигуры в геометрии и в окружающем мире</w:t>
            </w:r>
          </w:p>
          <w:p w:rsidR="00774E2E" w:rsidRPr="0000370A" w:rsidRDefault="00774E2E" w:rsidP="00074D54"/>
        </w:tc>
        <w:tc>
          <w:tcPr>
            <w:tcW w:w="2551" w:type="dxa"/>
          </w:tcPr>
          <w:p w:rsidR="00774E2E" w:rsidRPr="0000370A" w:rsidRDefault="00774E2E" w:rsidP="00074D54">
            <w:r w:rsidRPr="0000370A">
              <w:t>Оперировать на базовом уровне понятиями геометрических фигур;</w:t>
            </w:r>
          </w:p>
          <w:p w:rsidR="00774E2E" w:rsidRPr="0000370A" w:rsidRDefault="00774E2E" w:rsidP="00074D54">
            <w:r w:rsidRPr="0000370A">
              <w:t>извлекать информацию о геометрических фигурах, представленную на чертежах в явном виде;</w:t>
            </w:r>
          </w:p>
          <w:p w:rsidR="00774E2E" w:rsidRPr="0000370A" w:rsidRDefault="00774E2E" w:rsidP="00074D54">
            <w:r w:rsidRPr="0000370A">
              <w:t>применять для решения задач геометрические факты, если условия их применения заданы в явной форме;</w:t>
            </w:r>
          </w:p>
          <w:p w:rsidR="00774E2E" w:rsidRPr="0000370A" w:rsidRDefault="00774E2E" w:rsidP="00074D54"/>
        </w:tc>
        <w:tc>
          <w:tcPr>
            <w:tcW w:w="3543" w:type="dxa"/>
          </w:tcPr>
          <w:p w:rsidR="00774E2E" w:rsidRPr="0000370A" w:rsidRDefault="00774E2E" w:rsidP="00074D54">
            <w:r w:rsidRPr="0000370A">
              <w:t xml:space="preserve">Оперировать понятиями геометрических фигур; </w:t>
            </w:r>
          </w:p>
          <w:p w:rsidR="00774E2E" w:rsidRPr="0000370A" w:rsidRDefault="00774E2E" w:rsidP="00074D54">
            <w:r w:rsidRPr="0000370A"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774E2E" w:rsidRPr="0000370A" w:rsidRDefault="00774E2E" w:rsidP="00074D54">
            <w:r w:rsidRPr="0000370A">
              <w:t xml:space="preserve">применять геометрические факты для решения задач, в том числе, предполагающих несколько шагов решения; </w:t>
            </w:r>
          </w:p>
          <w:p w:rsidR="00774E2E" w:rsidRPr="0000370A" w:rsidRDefault="00774E2E" w:rsidP="00074D54">
            <w:r w:rsidRPr="0000370A">
              <w:t>формулировать в простейших случаях свойства и признаки фигур;</w:t>
            </w:r>
          </w:p>
          <w:p w:rsidR="00774E2E" w:rsidRPr="0000370A" w:rsidRDefault="00774E2E" w:rsidP="00074D54">
            <w:r w:rsidRPr="0000370A">
              <w:t>доказывать геометрические утверждения;</w:t>
            </w:r>
          </w:p>
          <w:p w:rsidR="00A9681F" w:rsidRPr="0000370A" w:rsidRDefault="00774E2E" w:rsidP="00074D54">
            <w:r w:rsidRPr="0000370A">
              <w:t>овладение геометрическим языком, умение использовать его для описания предметов окружающего мира</w:t>
            </w:r>
            <w:r w:rsidR="00A9681F" w:rsidRPr="0000370A">
              <w:t xml:space="preserve"> Характеризовать</w:t>
            </w:r>
            <w:r w:rsidR="0000370A">
              <w:t xml:space="preserve"> </w:t>
            </w:r>
            <w:r w:rsidR="00A9681F" w:rsidRPr="0000370A">
              <w:t>вклад выдающихся математиков в развитие математики и иных научных областей;</w:t>
            </w:r>
          </w:p>
          <w:p w:rsidR="00774E2E" w:rsidRPr="0000370A" w:rsidRDefault="00A9681F" w:rsidP="00074D54">
            <w:r w:rsidRPr="0000370A">
              <w:t>понимать роль математики в развитии России.</w:t>
            </w:r>
          </w:p>
        </w:tc>
        <w:tc>
          <w:tcPr>
            <w:tcW w:w="3953" w:type="dxa"/>
          </w:tcPr>
          <w:p w:rsidR="004D5BC3" w:rsidRPr="0000370A" w:rsidRDefault="004D5BC3" w:rsidP="00774E2E">
            <w:pPr>
              <w:rPr>
                <w:u w:val="single" w:color="000000"/>
              </w:rPr>
            </w:pPr>
            <w:r w:rsidRPr="0000370A">
              <w:rPr>
                <w:u w:val="single" w:color="000000"/>
              </w:rPr>
              <w:t xml:space="preserve"> Первоначальные представления об идеях математики как об универсальном языке науки и техники, о средстве моделирования явлений процессов</w:t>
            </w:r>
          </w:p>
          <w:p w:rsidR="00774E2E" w:rsidRPr="0000370A" w:rsidRDefault="00774E2E" w:rsidP="00774E2E">
            <w:r w:rsidRPr="0000370A">
              <w:rPr>
                <w:u w:val="single" w:color="000000"/>
              </w:rPr>
              <w:t>Регулятивные</w:t>
            </w:r>
            <w:r w:rsidRPr="0000370A">
              <w:t xml:space="preserve">- анализировать существующие и планировать будущие образовательные результаты; </w:t>
            </w:r>
            <w:r w:rsidRPr="0000370A">
              <w:rPr>
                <w:u w:val="single" w:color="000000"/>
              </w:rPr>
              <w:t>Коммуникативные</w:t>
            </w:r>
            <w:r w:rsidRPr="0000370A">
              <w:t xml:space="preserve">- уметь слушать других, соглашаться с приведенными аргументами, отстаивать собственную точку зрения. </w:t>
            </w:r>
            <w:r w:rsidRPr="0000370A">
              <w:rPr>
                <w:u w:val="single" w:color="000000"/>
              </w:rPr>
              <w:t>Познавательные-</w:t>
            </w:r>
            <w:r w:rsidRPr="0000370A">
              <w:t xml:space="preserve"> сравнивать полученный результат с  учебной задачей, с планом ее реализации</w:t>
            </w:r>
          </w:p>
        </w:tc>
        <w:tc>
          <w:tcPr>
            <w:tcW w:w="3276" w:type="dxa"/>
          </w:tcPr>
          <w:p w:rsidR="00774E2E" w:rsidRPr="0000370A" w:rsidRDefault="00774E2E" w:rsidP="00074D54">
            <w:r w:rsidRPr="0000370A">
              <w:t>Умение ясно и точно, грамотно излагать свои мысли в устной и письменной речи, понимать смысл поставленной задачи , выстроить аргументацию приводить примеры</w:t>
            </w:r>
          </w:p>
        </w:tc>
      </w:tr>
      <w:tr w:rsidR="00774E2E" w:rsidRPr="0000370A" w:rsidTr="00B417E9">
        <w:tc>
          <w:tcPr>
            <w:tcW w:w="2094" w:type="dxa"/>
          </w:tcPr>
          <w:p w:rsidR="00774E2E" w:rsidRPr="0000370A" w:rsidRDefault="00774E2E" w:rsidP="00074D54">
            <w:pPr>
              <w:rPr>
                <w:b/>
              </w:rPr>
            </w:pPr>
            <w:r w:rsidRPr="0000370A">
              <w:rPr>
                <w:b/>
              </w:rPr>
              <w:t>Многоугольники</w:t>
            </w:r>
          </w:p>
          <w:p w:rsidR="00774E2E" w:rsidRPr="0000370A" w:rsidRDefault="00774E2E" w:rsidP="00074D54"/>
        </w:tc>
        <w:tc>
          <w:tcPr>
            <w:tcW w:w="2551" w:type="dxa"/>
          </w:tcPr>
          <w:p w:rsidR="00774E2E" w:rsidRPr="0000370A" w:rsidRDefault="00B417E9" w:rsidP="00074D54">
            <w:r>
              <w:t>Р</w:t>
            </w:r>
            <w:r w:rsidR="00774E2E" w:rsidRPr="0000370A">
              <w:t xml:space="preserve">ешать задачи на нахождение геометрических величин по образцам или алгоритмам. </w:t>
            </w:r>
          </w:p>
          <w:p w:rsidR="00774E2E" w:rsidRPr="0000370A" w:rsidRDefault="00774E2E" w:rsidP="00074D54">
            <w:r w:rsidRPr="0000370A">
              <w:lastRenderedPageBreak/>
      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  <w:p w:rsidR="00774E2E" w:rsidRPr="0000370A" w:rsidRDefault="00774E2E" w:rsidP="00074D54">
            <w:r w:rsidRPr="0000370A">
              <w:t>применять формулы периметра и площади, когда все данные имеются в условии;</w:t>
            </w:r>
          </w:p>
        </w:tc>
        <w:tc>
          <w:tcPr>
            <w:tcW w:w="3543" w:type="dxa"/>
          </w:tcPr>
          <w:p w:rsidR="00774E2E" w:rsidRPr="0000370A" w:rsidRDefault="00B417E9" w:rsidP="00074D54">
            <w:r>
              <w:lastRenderedPageBreak/>
              <w:t>В</w:t>
            </w:r>
            <w:r w:rsidR="00774E2E" w:rsidRPr="0000370A">
              <w:t>ладеть стандартной классификацией плоских фигур (треугольников и четырёхуголь</w:t>
            </w:r>
            <w:r>
              <w:t>-</w:t>
            </w:r>
            <w:r w:rsidR="00774E2E" w:rsidRPr="0000370A">
              <w:t xml:space="preserve">ников).использовать свойства геометрических фигур для </w:t>
            </w:r>
            <w:r w:rsidR="00774E2E" w:rsidRPr="0000370A">
              <w:lastRenderedPageBreak/>
              <w:t>решения задач практического характера и задач из смежных дисциплин.</w:t>
            </w:r>
            <w:r>
              <w:t xml:space="preserve"> </w:t>
            </w:r>
            <w:r w:rsidR="00774E2E" w:rsidRPr="0000370A">
              <w:t xml:space="preserve">Оперировать </w:t>
            </w:r>
            <w:r>
              <w:t>у</w:t>
            </w:r>
            <w:r w:rsidR="00774E2E" w:rsidRPr="0000370A">
              <w:t>сво</w:t>
            </w:r>
            <w:r>
              <w:t>-</w:t>
            </w:r>
            <w:r w:rsidR="00774E2E" w:rsidRPr="0000370A">
              <w:t>ение систематических знаний о плоских фигурах и их свойствах</w:t>
            </w:r>
            <w:r w:rsidR="00A9681F" w:rsidRPr="0000370A">
              <w:t xml:space="preserve"> в</w:t>
            </w:r>
            <w:r w:rsidR="00074D54">
              <w:t xml:space="preserve"> </w:t>
            </w:r>
            <w:r w:rsidR="00A9681F" w:rsidRPr="0000370A">
              <w:t>физике, географии и другим учебным предметам.Характе</w:t>
            </w:r>
            <w:r>
              <w:t>-</w:t>
            </w:r>
            <w:r w:rsidR="00A9681F" w:rsidRPr="0000370A">
              <w:t>ризовать</w:t>
            </w:r>
            <w:r w:rsidR="00074D54">
              <w:t xml:space="preserve"> </w:t>
            </w:r>
            <w:r w:rsidR="00A9681F" w:rsidRPr="0000370A">
              <w:t>вклад выдающихся математиков в развитие математики и иных научных областей;понимать роль математики в развитии России.</w:t>
            </w:r>
          </w:p>
        </w:tc>
        <w:tc>
          <w:tcPr>
            <w:tcW w:w="3953" w:type="dxa"/>
          </w:tcPr>
          <w:p w:rsidR="00774E2E" w:rsidRPr="0000370A" w:rsidRDefault="00B417E9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lastRenderedPageBreak/>
              <w:t>У</w:t>
            </w:r>
            <w:r w:rsidR="00774E2E" w:rsidRPr="0000370A">
              <w:rPr>
                <w:color w:val="000000"/>
                <w:w w:val="105"/>
              </w:rPr>
              <w:t>мение выдвигать гипотезы при решении учебных задач, понимать необходимость их проверки;</w:t>
            </w:r>
          </w:p>
          <w:p w:rsidR="00774E2E" w:rsidRPr="0000370A" w:rsidRDefault="00774E2E" w:rsidP="00074D54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rPr>
                <w:u w:val="single" w:color="000000"/>
              </w:rPr>
              <w:t>Регулятивные</w:t>
            </w:r>
            <w:r w:rsidRPr="0000370A">
              <w:t xml:space="preserve">-идентифицировать собственные проблемы и </w:t>
            </w:r>
            <w:r w:rsidRPr="0000370A">
              <w:rPr>
                <w:u w:val="single" w:color="000000"/>
              </w:rPr>
              <w:lastRenderedPageBreak/>
              <w:t>Познавательные-</w:t>
            </w:r>
            <w:r w:rsidRPr="0000370A">
              <w:t xml:space="preserve"> определять главную проблему;</w:t>
            </w:r>
          </w:p>
          <w:p w:rsidR="00774E2E" w:rsidRPr="0000370A" w:rsidRDefault="00774E2E" w:rsidP="00074D54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t>обозначать символом и знаком предмет и</w:t>
            </w:r>
            <w:r w:rsidR="00C46107" w:rsidRPr="0000370A">
              <w:t>.</w:t>
            </w:r>
            <w:r w:rsidRPr="0000370A">
              <w:t>или явление;</w:t>
            </w:r>
          </w:p>
          <w:p w:rsidR="00774E2E" w:rsidRPr="0000370A" w:rsidRDefault="00774E2E" w:rsidP="00074D54">
            <w:pPr>
              <w:widowControl w:val="0"/>
              <w:tabs>
                <w:tab w:val="left" w:pos="426"/>
                <w:tab w:val="left" w:pos="993"/>
              </w:tabs>
            </w:pPr>
            <w:r w:rsidRPr="0000370A">
              <w:rPr>
                <w:u w:val="single" w:color="000000"/>
              </w:rPr>
              <w:t>Коммуникативные</w:t>
            </w:r>
            <w:r w:rsidRPr="0000370A">
              <w:t>- определять возможные роли в совместной деятельности;</w:t>
            </w:r>
          </w:p>
          <w:p w:rsidR="00774E2E" w:rsidRPr="0000370A" w:rsidRDefault="00774E2E" w:rsidP="00074D54"/>
        </w:tc>
        <w:tc>
          <w:tcPr>
            <w:tcW w:w="3276" w:type="dxa"/>
          </w:tcPr>
          <w:p w:rsidR="00774E2E" w:rsidRPr="0000370A" w:rsidRDefault="00040541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040541">
              <w:rPr>
                <w:noProof/>
                <w:color w:val="000000"/>
                <w:w w:val="105"/>
              </w:rPr>
              <w:lastRenderedPageBreak/>
              <w:pict>
                <v:line id="Прямая соединительная линия 5" o:spid="_x0000_s1026" style="position:absolute;z-index:251662336;visibility:visible;mso-wrap-distance-left:3.17494mm;mso-wrap-distance-right:3.17494mm;mso-position-horizontal-relative:margin;mso-position-vertical-relative:text" from="744.95pt,517.7pt" to="744.95pt,5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" o:allowincell="f" strokeweight=".7pt">
                  <w10:wrap anchorx="margin"/>
                </v:line>
              </w:pict>
            </w:r>
            <w:r w:rsidR="00B417E9">
              <w:rPr>
                <w:color w:val="000000"/>
                <w:w w:val="105"/>
              </w:rPr>
              <w:t>К</w:t>
            </w:r>
            <w:r w:rsidR="00774E2E" w:rsidRPr="0000370A">
              <w:rPr>
                <w:color w:val="000000"/>
                <w:w w:val="105"/>
              </w:rPr>
              <w:t>ритичность мышления, умение распознавать логически некорректные высказывания, отличать гипотезу от факта;</w:t>
            </w:r>
          </w:p>
          <w:p w:rsidR="00774E2E" w:rsidRPr="0000370A" w:rsidRDefault="00774E2E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00370A">
              <w:rPr>
                <w:color w:val="000000"/>
                <w:w w:val="105"/>
              </w:rPr>
              <w:lastRenderedPageBreak/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774E2E" w:rsidRPr="0000370A" w:rsidRDefault="00774E2E" w:rsidP="00074D54">
            <w:r w:rsidRPr="0000370A">
              <w:rPr>
                <w:rStyle w:val="dash041e005f0431005f044b005f0447005f043d005f044b005f0439005f005fchar1char1"/>
              </w:rPr>
              <w:t xml:space="preserve">Сформированность ответственного отношения к учению; уважительного отношения к труду, наличие опыта участия в социально значимом труде. </w:t>
            </w:r>
          </w:p>
        </w:tc>
      </w:tr>
      <w:tr w:rsidR="00774E2E" w:rsidRPr="0000370A" w:rsidTr="00B417E9">
        <w:tc>
          <w:tcPr>
            <w:tcW w:w="2094" w:type="dxa"/>
          </w:tcPr>
          <w:p w:rsidR="00774E2E" w:rsidRPr="0000370A" w:rsidRDefault="00774E2E" w:rsidP="00074D54">
            <w:pPr>
              <w:rPr>
                <w:b/>
                <w:bCs/>
              </w:rPr>
            </w:pPr>
            <w:r w:rsidRPr="0000370A">
              <w:rPr>
                <w:b/>
                <w:bCs/>
              </w:rPr>
              <w:lastRenderedPageBreak/>
              <w:t>Окружность, круг</w:t>
            </w:r>
          </w:p>
          <w:p w:rsidR="00774E2E" w:rsidRPr="0000370A" w:rsidRDefault="00774E2E" w:rsidP="00074D54"/>
        </w:tc>
        <w:tc>
          <w:tcPr>
            <w:tcW w:w="2551" w:type="dxa"/>
          </w:tcPr>
          <w:p w:rsidR="00774E2E" w:rsidRPr="0000370A" w:rsidRDefault="00B417E9" w:rsidP="00074D54">
            <w:r>
              <w:t>И</w:t>
            </w:r>
            <w:r w:rsidR="00774E2E" w:rsidRPr="0000370A">
              <w:t>звлекать информацию о геометрических фигурах, представленную на чертежах в явном виде;</w:t>
            </w:r>
          </w:p>
          <w:p w:rsidR="00774E2E" w:rsidRPr="0000370A" w:rsidRDefault="00774E2E" w:rsidP="00074D54"/>
        </w:tc>
        <w:tc>
          <w:tcPr>
            <w:tcW w:w="3543" w:type="dxa"/>
          </w:tcPr>
          <w:p w:rsidR="00774E2E" w:rsidRPr="0000370A" w:rsidRDefault="00B417E9" w:rsidP="00074D54">
            <w:r>
              <w:t>Х</w:t>
            </w:r>
            <w:r w:rsidR="00774E2E" w:rsidRPr="0000370A">
              <w:t>арактеризовать взаимное расположение прямой и окружности, двух окружностей.</w:t>
            </w:r>
          </w:p>
        </w:tc>
        <w:tc>
          <w:tcPr>
            <w:tcW w:w="3953" w:type="dxa"/>
          </w:tcPr>
          <w:p w:rsidR="00774E2E" w:rsidRPr="0000370A" w:rsidRDefault="00B417E9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У</w:t>
            </w:r>
            <w:r w:rsidR="00774E2E" w:rsidRPr="0000370A">
              <w:rPr>
                <w:color w:val="000000"/>
                <w:w w:val="105"/>
              </w:rPr>
              <w:t>мение применять индуктивные и дедуктивные способы рассуждений, видеть различные стратегии решения задач;</w:t>
            </w:r>
          </w:p>
          <w:p w:rsidR="00774E2E" w:rsidRPr="0000370A" w:rsidRDefault="00774E2E" w:rsidP="00074D54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rPr>
                <w:u w:val="single" w:color="000000"/>
              </w:rPr>
              <w:t>Регулятивные</w:t>
            </w:r>
            <w:r w:rsidRPr="0000370A">
              <w:t>-ставить цель деятельности на основе определенной проблемы и существующих возможностей.</w:t>
            </w:r>
          </w:p>
          <w:p w:rsidR="00774E2E" w:rsidRPr="0000370A" w:rsidRDefault="00774E2E" w:rsidP="00074D54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rPr>
                <w:u w:val="single" w:color="000000"/>
              </w:rPr>
              <w:t>Познавательные-</w:t>
            </w:r>
            <w:r w:rsidRPr="0000370A"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774E2E" w:rsidRPr="0000370A" w:rsidRDefault="00774E2E" w:rsidP="00074D54">
            <w:pPr>
              <w:widowControl w:val="0"/>
              <w:tabs>
                <w:tab w:val="left" w:pos="426"/>
                <w:tab w:val="left" w:pos="993"/>
              </w:tabs>
            </w:pPr>
            <w:r w:rsidRPr="0000370A">
              <w:rPr>
                <w:u w:val="single" w:color="000000"/>
              </w:rPr>
              <w:t>Коммуникативные</w:t>
            </w:r>
            <w:r w:rsidRPr="0000370A">
              <w:t>- определять задачу коммуникации и в соответствии с ней отбирать речевые средства;</w:t>
            </w:r>
          </w:p>
          <w:p w:rsidR="00774E2E" w:rsidRPr="0000370A" w:rsidRDefault="00774E2E" w:rsidP="00074D54"/>
        </w:tc>
        <w:tc>
          <w:tcPr>
            <w:tcW w:w="3276" w:type="dxa"/>
          </w:tcPr>
          <w:p w:rsidR="00774E2E" w:rsidRPr="0000370A" w:rsidRDefault="00774E2E" w:rsidP="00074D54">
            <w:pPr>
              <w:rPr>
                <w:color w:val="000000"/>
                <w:w w:val="105"/>
              </w:rPr>
            </w:pPr>
            <w:r w:rsidRPr="0000370A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 ,об этапах её развития, о её значимости для развития цивилизации</w:t>
            </w:r>
          </w:p>
          <w:p w:rsidR="00774E2E" w:rsidRPr="0000370A" w:rsidRDefault="00774E2E" w:rsidP="00074D54">
            <w:r w:rsidRPr="0000370A">
              <w:rPr>
                <w:rStyle w:val="dash041e005f0431005f044b005f0447005f043d005f044b005f0439005f005fchar1char1"/>
              </w:rPr>
              <w:t>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</w:t>
            </w:r>
            <w:r w:rsidR="00896BF3">
              <w:rPr>
                <w:rStyle w:val="dash041e005f0431005f044b005f0447005f043d005f044b005f0439005f005fchar1char1"/>
              </w:rPr>
              <w:t>-</w:t>
            </w:r>
            <w:r w:rsidRPr="0000370A">
              <w:rPr>
                <w:rStyle w:val="dash041e005f0431005f044b005f0447005f043d005f044b005f0439005f005fchar1char1"/>
              </w:rPr>
              <w:t>нальных предпочтений, с учетом устойчивых познавательных интересов.</w:t>
            </w:r>
          </w:p>
        </w:tc>
      </w:tr>
      <w:tr w:rsidR="00A9681F" w:rsidRPr="0000370A" w:rsidTr="00B417E9">
        <w:tc>
          <w:tcPr>
            <w:tcW w:w="2094" w:type="dxa"/>
          </w:tcPr>
          <w:p w:rsidR="00A9681F" w:rsidRPr="0000370A" w:rsidRDefault="00A9681F" w:rsidP="00074D54">
            <w:r w:rsidRPr="0000370A">
              <w:rPr>
                <w:b/>
              </w:rPr>
              <w:t>Отношения</w:t>
            </w:r>
          </w:p>
          <w:p w:rsidR="00A9681F" w:rsidRPr="0000370A" w:rsidRDefault="00A9681F" w:rsidP="00074D54">
            <w:r w:rsidRPr="0000370A">
              <w:rPr>
                <w:b/>
                <w:bCs/>
              </w:rPr>
              <w:t>Подобие</w:t>
            </w:r>
          </w:p>
          <w:p w:rsidR="00A9681F" w:rsidRPr="0000370A" w:rsidRDefault="00A9681F" w:rsidP="00074D54"/>
        </w:tc>
        <w:tc>
          <w:tcPr>
            <w:tcW w:w="2551" w:type="dxa"/>
          </w:tcPr>
          <w:p w:rsidR="00A9681F" w:rsidRPr="0000370A" w:rsidRDefault="00A9681F" w:rsidP="00074D54">
            <w:r w:rsidRPr="0000370A">
              <w:t xml:space="preserve">Выбирать подходящий изученный метод для решении изученных типов математических </w:t>
            </w:r>
            <w:r w:rsidRPr="0000370A">
              <w:lastRenderedPageBreak/>
              <w:t>задач;</w:t>
            </w:r>
          </w:p>
          <w:p w:rsidR="00A9681F" w:rsidRPr="0000370A" w:rsidRDefault="00A9681F" w:rsidP="00074D54">
            <w:pPr>
              <w:ind w:left="360"/>
            </w:pPr>
          </w:p>
        </w:tc>
        <w:tc>
          <w:tcPr>
            <w:tcW w:w="3543" w:type="dxa"/>
          </w:tcPr>
          <w:p w:rsidR="00A9681F" w:rsidRPr="0000370A" w:rsidRDefault="00A9681F" w:rsidP="00074D54">
            <w:r w:rsidRPr="0000370A">
              <w:lastRenderedPageBreak/>
              <w:t>Изображать геометрические фигуры по текстовому и символьному описанию;</w:t>
            </w:r>
          </w:p>
          <w:p w:rsidR="00A9681F" w:rsidRPr="0000370A" w:rsidRDefault="00A9681F" w:rsidP="00074D54">
            <w:r w:rsidRPr="0000370A">
              <w:t xml:space="preserve">изображать типовые плоские фигуры с помощью простейших </w:t>
            </w:r>
            <w:r w:rsidRPr="0000370A">
              <w:lastRenderedPageBreak/>
              <w:t>компьютерных инструментов.</w:t>
            </w:r>
          </w:p>
          <w:p w:rsidR="00A9681F" w:rsidRPr="0000370A" w:rsidRDefault="00A9681F" w:rsidP="00074D54">
            <w:r w:rsidRPr="0000370A">
              <w:t xml:space="preserve">выполнять простейшие построения на местности, необходимые в реальной жизни; </w:t>
            </w:r>
          </w:p>
          <w:p w:rsidR="00A9681F" w:rsidRPr="0000370A" w:rsidRDefault="00A9681F" w:rsidP="00074D54">
            <w:r w:rsidRPr="0000370A">
              <w:t>строить фигуру, подобную данной, пользоваться свойствами подобия для обоснования свойств фигур;</w:t>
            </w:r>
          </w:p>
          <w:p w:rsidR="00A9681F" w:rsidRPr="0000370A" w:rsidRDefault="00A9681F" w:rsidP="00074D54">
            <w:r w:rsidRPr="0000370A">
              <w:t>применять свойства движений для проведения простейших обоснований свойств фигур.</w:t>
            </w:r>
          </w:p>
          <w:p w:rsidR="00A9681F" w:rsidRPr="0000370A" w:rsidRDefault="00A9681F" w:rsidP="00074D54">
            <w:r w:rsidRPr="0000370A">
              <w:t>применять свойства движений и применять подобие для построений и вычислений.</w:t>
            </w:r>
          </w:p>
        </w:tc>
        <w:tc>
          <w:tcPr>
            <w:tcW w:w="3953" w:type="dxa"/>
          </w:tcPr>
          <w:p w:rsidR="00A9681F" w:rsidRPr="0000370A" w:rsidRDefault="00B417E9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lastRenderedPageBreak/>
              <w:t>П</w:t>
            </w:r>
            <w:r w:rsidR="00A9681F" w:rsidRPr="0000370A">
              <w:rPr>
                <w:color w:val="000000"/>
                <w:w w:val="105"/>
              </w:rPr>
              <w:t>онимание сущности алгоритмических предписаний и умение действовать в соответствии с предложенным алгоритмом;</w:t>
            </w:r>
          </w:p>
          <w:p w:rsidR="00A9681F" w:rsidRPr="0000370A" w:rsidRDefault="00A9681F" w:rsidP="00074D54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rPr>
                <w:u w:val="single" w:color="000000"/>
              </w:rPr>
              <w:lastRenderedPageBreak/>
              <w:t>Регулятивные</w:t>
            </w:r>
            <w:r w:rsidRPr="0000370A">
              <w:t>-выбирать из предложенных вариантов и самостоятельно искать средства</w:t>
            </w:r>
            <w:r w:rsidR="00C46107" w:rsidRPr="0000370A">
              <w:t>.</w:t>
            </w:r>
            <w:r w:rsidRPr="0000370A">
              <w:t>ресурсы для решения задачи</w:t>
            </w:r>
            <w:r w:rsidR="00C46107" w:rsidRPr="0000370A">
              <w:t>.</w:t>
            </w:r>
            <w:r w:rsidRPr="0000370A">
              <w:t>достижения цели;</w:t>
            </w:r>
          </w:p>
          <w:p w:rsidR="00A9681F" w:rsidRPr="0000370A" w:rsidRDefault="00A9681F" w:rsidP="00074D54">
            <w:r w:rsidRPr="0000370A">
              <w:rPr>
                <w:u w:val="single" w:color="000000"/>
              </w:rPr>
              <w:t>Познавательные-</w:t>
            </w:r>
            <w:r w:rsidRPr="0000370A">
              <w:t>Умение создавать, применять и преобразовывать знаки и символы, модели и схемы для решения учебных и познавательных задач.</w:t>
            </w:r>
          </w:p>
          <w:p w:rsidR="00A9681F" w:rsidRPr="0000370A" w:rsidRDefault="00A9681F" w:rsidP="00B417E9">
            <w:pPr>
              <w:widowControl w:val="0"/>
              <w:tabs>
                <w:tab w:val="left" w:pos="426"/>
                <w:tab w:val="left" w:pos="993"/>
              </w:tabs>
            </w:pPr>
            <w:r w:rsidRPr="0000370A">
              <w:rPr>
                <w:u w:val="single" w:color="000000"/>
              </w:rPr>
              <w:t>Коммуникативные</w:t>
            </w:r>
            <w:r w:rsidRPr="0000370A">
              <w:t>- определять свои действия и действия партнера, которые способствовали или препятствовали продуктивной коммуникации;</w:t>
            </w:r>
          </w:p>
        </w:tc>
        <w:tc>
          <w:tcPr>
            <w:tcW w:w="3276" w:type="dxa"/>
          </w:tcPr>
          <w:p w:rsidR="00A9681F" w:rsidRPr="0000370A" w:rsidRDefault="00B417E9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lastRenderedPageBreak/>
              <w:t>К</w:t>
            </w:r>
            <w:r w:rsidR="00A9681F" w:rsidRPr="0000370A">
              <w:rPr>
                <w:color w:val="000000"/>
                <w:w w:val="105"/>
              </w:rPr>
              <w:t>реативность мышления, инициатива, находчивость, активность при решении математических задач;</w:t>
            </w:r>
          </w:p>
          <w:p w:rsidR="00A9681F" w:rsidRPr="0000370A" w:rsidRDefault="00A9681F" w:rsidP="00074D54">
            <w:pPr>
              <w:rPr>
                <w:rStyle w:val="dash041e005f0431005f044b005f0447005f043d005f044b005f0439005f005fchar1char1"/>
              </w:rPr>
            </w:pPr>
            <w:r w:rsidRPr="0000370A">
              <w:rPr>
                <w:rStyle w:val="dash041e005f0431005f044b005f0447005f043d005f044b005f0439005f005fchar1char1"/>
              </w:rPr>
              <w:t xml:space="preserve">Сформированность </w:t>
            </w:r>
            <w:r w:rsidRPr="0000370A">
              <w:rPr>
                <w:rStyle w:val="dash041e005f0431005f044b005f0447005f043d005f044b005f0439005f005fchar1char1"/>
              </w:rPr>
              <w:lastRenderedPageBreak/>
              <w:t>ответственного отношения к учению; уважительного отношения к труду, наличие опыта участия в социально значимом труде.</w:t>
            </w:r>
          </w:p>
          <w:p w:rsidR="00A9681F" w:rsidRPr="0000370A" w:rsidRDefault="00A9681F" w:rsidP="00074D54"/>
        </w:tc>
      </w:tr>
      <w:tr w:rsidR="00A9681F" w:rsidRPr="0000370A" w:rsidTr="00B417E9">
        <w:tc>
          <w:tcPr>
            <w:tcW w:w="2094" w:type="dxa"/>
          </w:tcPr>
          <w:p w:rsidR="00A9681F" w:rsidRPr="0000370A" w:rsidRDefault="00A9681F" w:rsidP="00074D54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00370A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lastRenderedPageBreak/>
              <w:t>Измерения и вычисления</w:t>
            </w:r>
          </w:p>
          <w:p w:rsidR="00A9681F" w:rsidRPr="0000370A" w:rsidRDefault="00A9681F" w:rsidP="00074D54">
            <w:r w:rsidRPr="0000370A">
              <w:rPr>
                <w:b/>
                <w:bCs/>
              </w:rPr>
              <w:t>Величины</w:t>
            </w:r>
          </w:p>
          <w:p w:rsidR="00A9681F" w:rsidRPr="0000370A" w:rsidRDefault="00A9681F" w:rsidP="00074D54"/>
        </w:tc>
        <w:tc>
          <w:tcPr>
            <w:tcW w:w="2551" w:type="dxa"/>
          </w:tcPr>
          <w:p w:rsidR="00A9681F" w:rsidRPr="0000370A" w:rsidRDefault="00A9681F" w:rsidP="00074D54">
            <w:r w:rsidRPr="0000370A">
              <w:t>Выбирать подходящий изученный метод для решении изученных типов математических задач;</w:t>
            </w:r>
          </w:p>
          <w:p w:rsidR="00A9681F" w:rsidRPr="0000370A" w:rsidRDefault="00A9681F" w:rsidP="00074D54">
            <w:r w:rsidRPr="0000370A">
              <w:t>Приводить примеры математических закономерностей в окружающей действительности и произведениях искусства.</w:t>
            </w:r>
          </w:p>
          <w:p w:rsidR="00A9681F" w:rsidRPr="0000370A" w:rsidRDefault="00A9681F" w:rsidP="00074D54"/>
        </w:tc>
        <w:tc>
          <w:tcPr>
            <w:tcW w:w="3543" w:type="dxa"/>
          </w:tcPr>
          <w:p w:rsidR="00A9681F" w:rsidRPr="0000370A" w:rsidRDefault="00A9681F" w:rsidP="00074D54">
            <w:r w:rsidRPr="0000370A">
              <w:t>Оперировать представлениями о площади, как величинами. Применять теорему Пифагора, формулы площади, при решении многошаговых задач, в которых не все данные представлены явно, а требуют вычислений, оперировать более широким количеством формул площади,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равновеликости;</w:t>
            </w:r>
          </w:p>
          <w:p w:rsidR="00A9681F" w:rsidRPr="00074D54" w:rsidRDefault="00A9681F" w:rsidP="00074D54">
            <w:pPr>
              <w:rPr>
                <w:b/>
              </w:rPr>
            </w:pPr>
            <w:r w:rsidRPr="0000370A">
              <w:t xml:space="preserve">формулировать задачи на вычисление  площадей  и решать их. </w:t>
            </w:r>
          </w:p>
        </w:tc>
        <w:tc>
          <w:tcPr>
            <w:tcW w:w="3953" w:type="dxa"/>
          </w:tcPr>
          <w:p w:rsidR="00A9681F" w:rsidRPr="0000370A" w:rsidRDefault="00B417E9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У</w:t>
            </w:r>
            <w:r w:rsidR="00A9681F" w:rsidRPr="0000370A">
              <w:rPr>
                <w:color w:val="000000"/>
                <w:w w:val="105"/>
              </w:rPr>
              <w:t>мение самостоятельно ставить цели, выбирать и создавать алгоритмы для решения учебных математических проблем;</w:t>
            </w:r>
          </w:p>
          <w:p w:rsidR="00A9681F" w:rsidRPr="0000370A" w:rsidRDefault="00A9681F" w:rsidP="00074D54">
            <w:r w:rsidRPr="0000370A">
              <w:rPr>
                <w:u w:val="single" w:color="000000"/>
              </w:rPr>
              <w:t>Регулятивные</w:t>
            </w:r>
            <w:r w:rsidRPr="0000370A">
              <w:t>-ставить цель деятельности на основе определенной проблемы и существующих возможностей.</w:t>
            </w:r>
          </w:p>
          <w:p w:rsidR="00A9681F" w:rsidRPr="0000370A" w:rsidRDefault="00A9681F" w:rsidP="00074D54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rPr>
                <w:u w:val="single" w:color="000000"/>
              </w:rPr>
              <w:t>Познавательные-</w:t>
            </w:r>
            <w:r w:rsidRPr="0000370A"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A9681F" w:rsidRPr="0000370A" w:rsidRDefault="00A9681F" w:rsidP="00074D54">
            <w:pPr>
              <w:widowControl w:val="0"/>
              <w:tabs>
                <w:tab w:val="left" w:pos="426"/>
                <w:tab w:val="left" w:pos="993"/>
              </w:tabs>
            </w:pPr>
            <w:r w:rsidRPr="0000370A">
              <w:rPr>
                <w:u w:val="single" w:color="000000"/>
              </w:rPr>
              <w:t>Коммуникативные</w:t>
            </w:r>
            <w:r w:rsidRPr="0000370A">
              <w:t>-строить позитивные отношения в процессе учебной и познавательной деятельности;</w:t>
            </w:r>
          </w:p>
          <w:p w:rsidR="00A9681F" w:rsidRPr="0000370A" w:rsidRDefault="00A9681F" w:rsidP="00074D54"/>
        </w:tc>
        <w:tc>
          <w:tcPr>
            <w:tcW w:w="3276" w:type="dxa"/>
          </w:tcPr>
          <w:p w:rsidR="00A9681F" w:rsidRPr="0000370A" w:rsidRDefault="00B417E9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П</w:t>
            </w:r>
            <w:r w:rsidR="00A9681F" w:rsidRPr="0000370A">
              <w:rPr>
                <w:color w:val="000000"/>
                <w:w w:val="105"/>
              </w:rPr>
              <w:t>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A9681F" w:rsidRPr="0000370A" w:rsidRDefault="00A9681F" w:rsidP="00074D54">
            <w:r w:rsidRPr="0000370A">
              <w:rPr>
                <w:rStyle w:val="dash041e005f0431005f044b005f0447005f043d005f044b005f0439005f005fchar1char1"/>
              </w:rPr>
              <w:t>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</w:t>
            </w:r>
            <w:r w:rsidR="0063237E">
              <w:rPr>
                <w:rStyle w:val="dash041e005f0431005f044b005f0447005f043d005f044b005f0439005f005fchar1char1"/>
              </w:rPr>
              <w:t>-</w:t>
            </w:r>
            <w:r w:rsidRPr="0000370A">
              <w:rPr>
                <w:rStyle w:val="dash041e005f0431005f044b005f0447005f043d005f044b005f0439005f005fchar1char1"/>
              </w:rPr>
              <w:t>ного отношения к собствен</w:t>
            </w:r>
            <w:r w:rsidR="0063237E">
              <w:rPr>
                <w:rStyle w:val="dash041e005f0431005f044b005f0447005f043d005f044b005f0439005f005fchar1char1"/>
              </w:rPr>
              <w:t>-</w:t>
            </w:r>
            <w:r w:rsidRPr="0000370A">
              <w:rPr>
                <w:rStyle w:val="dash041e005f0431005f044b005f0447005f043d005f044b005f0439005f005fchar1char1"/>
              </w:rPr>
              <w:t>ным поступкам (способность к нравственному самосовер</w:t>
            </w:r>
            <w:r w:rsidR="0063237E">
              <w:rPr>
                <w:rStyle w:val="dash041e005f0431005f044b005f0447005f043d005f044b005f0439005f005fchar1char1"/>
              </w:rPr>
              <w:t>-</w:t>
            </w:r>
            <w:r w:rsidRPr="0000370A">
              <w:rPr>
                <w:rStyle w:val="dash041e005f0431005f044b005f0447005f043d005f044b005f0439005f005fchar1char1"/>
              </w:rPr>
              <w:t>шенствованию). Сформиро</w:t>
            </w:r>
            <w:r w:rsidR="0063237E">
              <w:rPr>
                <w:rStyle w:val="dash041e005f0431005f044b005f0447005f043d005f044b005f0439005f005fchar1char1"/>
              </w:rPr>
              <w:t>-</w:t>
            </w:r>
            <w:r w:rsidRPr="0000370A">
              <w:rPr>
                <w:rStyle w:val="dash041e005f0431005f044b005f0447005f043d005f044b005f0439005f005fchar1char1"/>
              </w:rPr>
              <w:t>ванность ответственного отношения к учению; уважи</w:t>
            </w:r>
            <w:r w:rsidR="0063237E">
              <w:rPr>
                <w:rStyle w:val="dash041e005f0431005f044b005f0447005f043d005f044b005f0439005f005fchar1char1"/>
              </w:rPr>
              <w:t>-</w:t>
            </w:r>
            <w:r w:rsidRPr="0000370A">
              <w:rPr>
                <w:rStyle w:val="dash041e005f0431005f044b005f0447005f043d005f044b005f0439005f005fchar1char1"/>
              </w:rPr>
              <w:t>тельного отношения к труду, наличие опыта участия в социально значимом труде.</w:t>
            </w:r>
          </w:p>
        </w:tc>
      </w:tr>
      <w:tr w:rsidR="00A9681F" w:rsidRPr="0000370A" w:rsidTr="00B417E9">
        <w:tc>
          <w:tcPr>
            <w:tcW w:w="2094" w:type="dxa"/>
          </w:tcPr>
          <w:p w:rsidR="00A9681F" w:rsidRPr="0000370A" w:rsidRDefault="00A9681F" w:rsidP="00074D54">
            <w:r w:rsidRPr="0000370A">
              <w:rPr>
                <w:b/>
                <w:bCs/>
              </w:rPr>
              <w:lastRenderedPageBreak/>
              <w:t>Измерения и вычисления</w:t>
            </w:r>
          </w:p>
          <w:p w:rsidR="00A9681F" w:rsidRPr="0000370A" w:rsidRDefault="00A9681F" w:rsidP="00074D54"/>
        </w:tc>
        <w:tc>
          <w:tcPr>
            <w:tcW w:w="2551" w:type="dxa"/>
          </w:tcPr>
          <w:p w:rsidR="00A9681F" w:rsidRPr="0000370A" w:rsidRDefault="00B417E9" w:rsidP="00074D54">
            <w:r>
              <w:t>П</w:t>
            </w:r>
            <w:r w:rsidR="00A9681F" w:rsidRPr="0000370A">
              <w:t>рименять теорему Пифагора, базовые тригонометрические соотношения для вычисления длин, расстояний, площадей в простейших случаях.</w:t>
            </w:r>
          </w:p>
          <w:p w:rsidR="00A9681F" w:rsidRPr="0000370A" w:rsidRDefault="00A9681F" w:rsidP="00074D54">
            <w:r w:rsidRPr="0000370A">
      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</w:t>
            </w:r>
          </w:p>
          <w:p w:rsidR="00A9681F" w:rsidRPr="0000370A" w:rsidRDefault="00A9681F" w:rsidP="00074D54">
            <w:r w:rsidRPr="0000370A">
              <w:t>умение измерять длины отрезков , величины углов , использовать формулы для нахождения периметров , площадей</w:t>
            </w:r>
          </w:p>
        </w:tc>
        <w:tc>
          <w:tcPr>
            <w:tcW w:w="3543" w:type="dxa"/>
          </w:tcPr>
          <w:p w:rsidR="00A9681F" w:rsidRPr="0000370A" w:rsidRDefault="00B417E9" w:rsidP="00074D54">
            <w:r>
              <w:t>П</w:t>
            </w:r>
            <w:r w:rsidR="00A9681F" w:rsidRPr="0000370A">
              <w:t>роводить вычисления на местности;</w:t>
            </w:r>
          </w:p>
          <w:p w:rsidR="00A9681F" w:rsidRPr="0000370A" w:rsidRDefault="00A9681F" w:rsidP="00074D54">
            <w:r w:rsidRPr="0000370A">
              <w:t>применять формулы при вычислениях в смежных учебных предметах, в окружающей действительности.</w:t>
            </w:r>
          </w:p>
          <w:p w:rsidR="00A9681F" w:rsidRPr="0000370A" w:rsidRDefault="00A9681F" w:rsidP="00074D54">
            <w:r w:rsidRPr="0000370A">
              <w:t>Используя изученные методы, проводить доказательство, выполнять опровержение;</w:t>
            </w:r>
          </w:p>
          <w:p w:rsidR="00A9681F" w:rsidRPr="0000370A" w:rsidRDefault="00A9681F" w:rsidP="00074D54">
            <w:r w:rsidRPr="0000370A">
              <w:t>выбирать изученные методы и их комбинации для решения математических задач;</w:t>
            </w:r>
          </w:p>
          <w:p w:rsidR="00A9681F" w:rsidRPr="0000370A" w:rsidRDefault="00A9681F" w:rsidP="00074D54">
            <w:r w:rsidRPr="0000370A">
              <w:t>использовать математические знания для описания закономерностей в окружающей действительности и произведениях искусства;</w:t>
            </w:r>
          </w:p>
          <w:p w:rsidR="00A9681F" w:rsidRPr="0000370A" w:rsidRDefault="00A9681F" w:rsidP="00074D54">
            <w:r w:rsidRPr="0000370A">
              <w:t>применять простейшие программные средства и электронно-коммуникационные системы при решении математических задач.</w:t>
            </w:r>
          </w:p>
          <w:p w:rsidR="00A9681F" w:rsidRPr="0000370A" w:rsidRDefault="00A9681F" w:rsidP="00074D54"/>
        </w:tc>
        <w:tc>
          <w:tcPr>
            <w:tcW w:w="3953" w:type="dxa"/>
          </w:tcPr>
          <w:p w:rsidR="004D5BC3" w:rsidRPr="0000370A" w:rsidRDefault="004D5BC3" w:rsidP="00074D54">
            <w:pPr>
              <w:rPr>
                <w:u w:val="single" w:color="000000"/>
              </w:rPr>
            </w:pPr>
            <w:r w:rsidRPr="0000370A">
              <w:rPr>
                <w:u w:val="single" w:color="000000"/>
              </w:rPr>
              <w:t>Умение планировать и осушес</w:t>
            </w:r>
            <w:r w:rsidR="00B417E9">
              <w:rPr>
                <w:u w:val="single" w:color="000000"/>
              </w:rPr>
              <w:t>-</w:t>
            </w:r>
            <w:r w:rsidRPr="0000370A">
              <w:rPr>
                <w:u w:val="single" w:color="000000"/>
              </w:rPr>
              <w:t>твлять деятельность направленную на решение задач исследовательс</w:t>
            </w:r>
            <w:r w:rsidR="00B417E9">
              <w:rPr>
                <w:u w:val="single" w:color="000000"/>
              </w:rPr>
              <w:t>-</w:t>
            </w:r>
            <w:r w:rsidRPr="0000370A">
              <w:rPr>
                <w:u w:val="single" w:color="000000"/>
              </w:rPr>
              <w:t>кого характера в предметном направлении</w:t>
            </w:r>
          </w:p>
          <w:p w:rsidR="00A9681F" w:rsidRPr="0000370A" w:rsidRDefault="00A9681F" w:rsidP="00074D54">
            <w:r w:rsidRPr="0000370A">
              <w:rPr>
                <w:u w:val="single" w:color="000000"/>
              </w:rPr>
              <w:t>Регулятивные</w:t>
            </w:r>
            <w:r w:rsidRPr="0000370A">
              <w:t>-Умение самостоя</w:t>
            </w:r>
            <w:r w:rsidR="00B417E9">
              <w:t>-</w:t>
            </w:r>
            <w:r w:rsidRPr="0000370A">
              <w:t>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A9681F" w:rsidRPr="0000370A" w:rsidRDefault="00A9681F" w:rsidP="00074D54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rPr>
                <w:u w:val="single" w:color="000000"/>
              </w:rPr>
              <w:t>Познавательные-</w:t>
            </w:r>
            <w:r w:rsidRPr="0000370A">
              <w:t>строить рассуж</w:t>
            </w:r>
            <w:r w:rsidR="00B417E9">
              <w:t>-</w:t>
            </w:r>
            <w:r w:rsidRPr="0000370A">
              <w:t>дение от общих закономерностей к частным явлениям и от частных явлений к общим закономерностям;</w:t>
            </w:r>
          </w:p>
          <w:p w:rsidR="00A9681F" w:rsidRPr="0000370A" w:rsidRDefault="00A9681F" w:rsidP="00B417E9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rPr>
                <w:u w:val="single" w:color="000000"/>
              </w:rPr>
              <w:t>Коммуникативные</w:t>
            </w:r>
            <w:r w:rsidRPr="0000370A">
              <w:t>-Умение организовывать учебное сотру</w:t>
            </w:r>
            <w:r w:rsidR="00B417E9">
              <w:t>-</w:t>
            </w:r>
            <w:r w:rsidRPr="0000370A">
              <w:t>дничество и совместную деятель</w:t>
            </w:r>
            <w:r w:rsidR="00B417E9">
              <w:t>-</w:t>
            </w:r>
            <w:r w:rsidRPr="0000370A">
              <w:t>ность с учителем и сверстниками; работать индивидуально и в группе: находить общее решение и разре</w:t>
            </w:r>
            <w:r w:rsidR="00B417E9">
              <w:t>-</w:t>
            </w:r>
            <w:r w:rsidRPr="0000370A">
              <w:t>шать конфликты на основе согласо</w:t>
            </w:r>
            <w:r w:rsidR="00B417E9">
              <w:t>-</w:t>
            </w:r>
            <w:r w:rsidRPr="0000370A">
              <w:t>вания позиций и учета интересов; формулировать, аргументировать и отстаивать свое мнение.</w:t>
            </w:r>
          </w:p>
        </w:tc>
        <w:tc>
          <w:tcPr>
            <w:tcW w:w="3276" w:type="dxa"/>
          </w:tcPr>
          <w:p w:rsidR="00A9681F" w:rsidRPr="0000370A" w:rsidRDefault="00A9681F" w:rsidP="00074D54">
            <w:r w:rsidRPr="0000370A">
              <w:rPr>
                <w:rStyle w:val="dash041e005f0431005f044b005f0447005f043d005f044b005f0439005f005fchar1char1"/>
              </w:rPr>
              <w:t>Способность к эмоциональному восприятию математических объектов задач решений , рассуждения. Сформированность целостного мировоззрения, соответствующего современному уровню развития науки и общественной практики.</w:t>
            </w:r>
          </w:p>
        </w:tc>
      </w:tr>
      <w:tr w:rsidR="00A9681F" w:rsidRPr="0000370A" w:rsidTr="00B417E9">
        <w:tc>
          <w:tcPr>
            <w:tcW w:w="2094" w:type="dxa"/>
          </w:tcPr>
          <w:p w:rsidR="00A9681F" w:rsidRPr="0000370A" w:rsidRDefault="00A9681F" w:rsidP="00074D54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00370A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Геометрические построения</w:t>
            </w:r>
          </w:p>
          <w:p w:rsidR="00A9681F" w:rsidRPr="0000370A" w:rsidRDefault="00A9681F" w:rsidP="00074D54"/>
        </w:tc>
        <w:tc>
          <w:tcPr>
            <w:tcW w:w="2551" w:type="dxa"/>
          </w:tcPr>
          <w:p w:rsidR="00A9681F" w:rsidRPr="0000370A" w:rsidRDefault="00A9681F" w:rsidP="00074D54">
            <w:r w:rsidRPr="0000370A">
              <w:t>Изображать типовые плоские фигуры от руки и с помощью инструментов.</w:t>
            </w:r>
          </w:p>
          <w:p w:rsidR="00A9681F" w:rsidRPr="0000370A" w:rsidRDefault="00A9681F" w:rsidP="00074D54">
            <w:r w:rsidRPr="0000370A">
              <w:t>выполнять простейшие построения на местности, необходимые в реальной жизни.</w:t>
            </w:r>
          </w:p>
          <w:p w:rsidR="00A9681F" w:rsidRPr="0000370A" w:rsidRDefault="00A9681F" w:rsidP="00074D54">
            <w:r w:rsidRPr="0000370A">
              <w:t xml:space="preserve">Строить фигуру, симметричную </w:t>
            </w:r>
            <w:r w:rsidRPr="0000370A">
              <w:lastRenderedPageBreak/>
              <w:t>данной фигуре относительно оси и точки.</w:t>
            </w:r>
          </w:p>
          <w:p w:rsidR="00A9681F" w:rsidRPr="0000370A" w:rsidRDefault="00A9681F" w:rsidP="00074D54">
            <w:r w:rsidRPr="0000370A">
              <w:t>распознавать симметричные фигуры в окружающем мире.</w:t>
            </w:r>
          </w:p>
          <w:p w:rsidR="00A9681F" w:rsidRPr="0000370A" w:rsidRDefault="00A9681F" w:rsidP="00074D54"/>
        </w:tc>
        <w:tc>
          <w:tcPr>
            <w:tcW w:w="3543" w:type="dxa"/>
          </w:tcPr>
          <w:p w:rsidR="00A9681F" w:rsidRPr="0000370A" w:rsidRDefault="00A9681F" w:rsidP="00074D54">
            <w:r w:rsidRPr="0000370A">
              <w:lastRenderedPageBreak/>
              <w:t>Изображать геометрические фигуры по текстовому и символьному описанию;</w:t>
            </w:r>
          </w:p>
          <w:p w:rsidR="00A9681F" w:rsidRPr="0000370A" w:rsidRDefault="00A9681F" w:rsidP="00074D54">
            <w:r w:rsidRPr="0000370A">
              <w:t>изображать типовые плоские фигуры с помощью простейших компьютерных инструментов.</w:t>
            </w:r>
          </w:p>
          <w:p w:rsidR="00A9681F" w:rsidRPr="0000370A" w:rsidRDefault="00A9681F" w:rsidP="00074D54">
            <w:r w:rsidRPr="0000370A">
              <w:t xml:space="preserve">выполнять простейшие построения на местности, необходимые в реальной жизни; </w:t>
            </w:r>
          </w:p>
          <w:p w:rsidR="00A9681F" w:rsidRPr="0000370A" w:rsidRDefault="00A9681F" w:rsidP="00074D54">
            <w:r w:rsidRPr="0000370A">
              <w:t xml:space="preserve">строить фигуру, подобную данной, пользоваться </w:t>
            </w:r>
            <w:r w:rsidRPr="0000370A">
              <w:lastRenderedPageBreak/>
              <w:t>свойствами подобия для обоснования свойств фигур;</w:t>
            </w:r>
          </w:p>
          <w:p w:rsidR="00A9681F" w:rsidRPr="0000370A" w:rsidRDefault="00A9681F" w:rsidP="00074D54">
            <w:r w:rsidRPr="0000370A">
              <w:t>применять свойства движений для проведения простейших обоснований свойств фигур.</w:t>
            </w:r>
          </w:p>
          <w:p w:rsidR="00A9681F" w:rsidRPr="0000370A" w:rsidRDefault="00A9681F" w:rsidP="00074D54">
            <w:r w:rsidRPr="0000370A">
              <w:t>применять свойства движений и применять подобие для построений и вычислений.</w:t>
            </w:r>
          </w:p>
        </w:tc>
        <w:tc>
          <w:tcPr>
            <w:tcW w:w="3953" w:type="dxa"/>
          </w:tcPr>
          <w:p w:rsidR="00A9681F" w:rsidRPr="0000370A" w:rsidRDefault="00B417E9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lastRenderedPageBreak/>
              <w:t>У</w:t>
            </w:r>
            <w:r w:rsidR="00A9681F" w:rsidRPr="0000370A">
              <w:rPr>
                <w:color w:val="000000"/>
                <w:w w:val="105"/>
              </w:rPr>
              <w:t>мение выдвигать гипотезы при решении учебных задач, понимать необходимость их проверки;</w:t>
            </w:r>
          </w:p>
          <w:p w:rsidR="00A9681F" w:rsidRPr="0000370A" w:rsidRDefault="00A9681F" w:rsidP="00074D54">
            <w:r w:rsidRPr="0000370A">
              <w:rPr>
                <w:u w:val="single" w:color="000000"/>
              </w:rPr>
              <w:t>Регулятивные</w:t>
            </w:r>
            <w:r w:rsidRPr="0000370A">
              <w:t>-Умение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A9681F" w:rsidRPr="0000370A" w:rsidRDefault="00A9681F" w:rsidP="00074D54">
            <w:r w:rsidRPr="0000370A">
              <w:rPr>
                <w:u w:val="single" w:color="000000"/>
              </w:rPr>
              <w:t>Познавательные-</w:t>
            </w:r>
            <w:r w:rsidRPr="0000370A">
              <w:t>строить схему, алгоритм действия</w:t>
            </w:r>
          </w:p>
          <w:p w:rsidR="00A9681F" w:rsidRPr="0000370A" w:rsidRDefault="00A9681F" w:rsidP="00074D54">
            <w:r w:rsidRPr="0000370A">
              <w:rPr>
                <w:u w:val="single" w:color="000000"/>
              </w:rPr>
              <w:lastRenderedPageBreak/>
              <w:t>Коммуникативные</w:t>
            </w:r>
            <w:r w:rsidRPr="0000370A">
              <w:t>-Формирование и развитие компетентности в области использования информационно-коммуникационных технологий</w:t>
            </w:r>
          </w:p>
        </w:tc>
        <w:tc>
          <w:tcPr>
            <w:tcW w:w="3276" w:type="dxa"/>
          </w:tcPr>
          <w:p w:rsidR="00A9681F" w:rsidRPr="0000370A" w:rsidRDefault="00A9681F" w:rsidP="00074D54">
            <w:pPr>
              <w:rPr>
                <w:rStyle w:val="dash041e005f0431005f044b005f0447005f043d005f044b005f0439005f005fchar1char1"/>
              </w:rPr>
            </w:pPr>
            <w:r w:rsidRPr="0000370A">
              <w:rPr>
                <w:rStyle w:val="dash041e005f0431005f044b005f0447005f043d005f044b005f0439005f005fchar1char1"/>
              </w:rPr>
              <w:lastRenderedPageBreak/>
              <w:t xml:space="preserve">Умение контролировать процесс и результат учебной математической деятельности. ответственного отношения к учению; уважительного отношения к труду, наличие опыта участия в социально значимом труде. </w:t>
            </w:r>
          </w:p>
          <w:p w:rsidR="00A9681F" w:rsidRPr="0000370A" w:rsidRDefault="00A9681F" w:rsidP="00074D54"/>
        </w:tc>
      </w:tr>
      <w:tr w:rsidR="00A9681F" w:rsidRPr="0000370A" w:rsidTr="00B417E9">
        <w:tc>
          <w:tcPr>
            <w:tcW w:w="2094" w:type="dxa"/>
          </w:tcPr>
          <w:p w:rsidR="00A9681F" w:rsidRPr="0000370A" w:rsidRDefault="00A9681F" w:rsidP="00074D54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00370A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lastRenderedPageBreak/>
              <w:t xml:space="preserve">Геометрические преобразования </w:t>
            </w:r>
          </w:p>
          <w:p w:rsidR="00A9681F" w:rsidRPr="0000370A" w:rsidRDefault="00A9681F" w:rsidP="00074D54">
            <w:r w:rsidRPr="0000370A">
              <w:rPr>
                <w:b/>
                <w:bCs/>
              </w:rPr>
              <w:t>Преобразования</w:t>
            </w:r>
          </w:p>
          <w:p w:rsidR="00A9681F" w:rsidRPr="0000370A" w:rsidRDefault="00A9681F" w:rsidP="00074D54"/>
        </w:tc>
        <w:tc>
          <w:tcPr>
            <w:tcW w:w="2551" w:type="dxa"/>
          </w:tcPr>
          <w:p w:rsidR="00A9681F" w:rsidRPr="0000370A" w:rsidRDefault="00A9681F" w:rsidP="00074D54">
            <w:r w:rsidRPr="0000370A">
              <w:t>Описывать отдельные выдающиеся результаты, полученные в ходе развития математики как науки;</w:t>
            </w:r>
          </w:p>
          <w:p w:rsidR="00A9681F" w:rsidRPr="0000370A" w:rsidRDefault="00A9681F" w:rsidP="00074D54">
            <w:r w:rsidRPr="0000370A">
              <w:t>знать примеры математических открытий и их авторов, в связи с отечественной и всемирной историей;</w:t>
            </w:r>
          </w:p>
          <w:p w:rsidR="00A9681F" w:rsidRPr="0000370A" w:rsidRDefault="00A9681F" w:rsidP="00074D54">
            <w:r w:rsidRPr="0000370A">
              <w:t>понимать роль математики в развитии России.</w:t>
            </w:r>
          </w:p>
          <w:p w:rsidR="00A9681F" w:rsidRPr="0000370A" w:rsidRDefault="00A9681F" w:rsidP="00074D54"/>
        </w:tc>
        <w:tc>
          <w:tcPr>
            <w:tcW w:w="3543" w:type="dxa"/>
          </w:tcPr>
          <w:p w:rsidR="00A9681F" w:rsidRPr="0000370A" w:rsidRDefault="00B417E9" w:rsidP="00074D54">
            <w:r>
              <w:t>О</w:t>
            </w:r>
            <w:r w:rsidR="00A9681F" w:rsidRPr="0000370A">
              <w:t>ценивать размеры реальных объектов окружающего мира.</w:t>
            </w:r>
          </w:p>
          <w:p w:rsidR="00A9681F" w:rsidRPr="0000370A" w:rsidRDefault="00A9681F" w:rsidP="00074D54">
            <w:r w:rsidRPr="0000370A">
      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      </w:r>
          </w:p>
          <w:p w:rsidR="00A9681F" w:rsidRPr="0000370A" w:rsidRDefault="00A9681F" w:rsidP="00074D54">
            <w:r w:rsidRPr="0000370A">
              <w:t>строить фигуру, подобную данной, пользоваться свойствами подобия для обоснования свойств фигур;</w:t>
            </w:r>
          </w:p>
          <w:p w:rsidR="00A9681F" w:rsidRPr="0000370A" w:rsidRDefault="00A9681F" w:rsidP="00074D54">
            <w:r w:rsidRPr="0000370A">
              <w:t>Характеризовать вклад выдающихся математиков в развитие математики и иных научных областей;</w:t>
            </w:r>
          </w:p>
          <w:p w:rsidR="00A9681F" w:rsidRPr="0000370A" w:rsidRDefault="00A9681F" w:rsidP="00074D54">
            <w:r w:rsidRPr="0000370A">
              <w:t>понимать роль математики в развитии России.</w:t>
            </w:r>
          </w:p>
          <w:p w:rsidR="00A9681F" w:rsidRPr="0000370A" w:rsidRDefault="00A9681F" w:rsidP="00971A54">
            <w:r w:rsidRPr="0000370A">
              <w:t>физике, географии и другим учебным предметам.</w:t>
            </w:r>
          </w:p>
        </w:tc>
        <w:tc>
          <w:tcPr>
            <w:tcW w:w="3953" w:type="dxa"/>
          </w:tcPr>
          <w:p w:rsidR="00A9681F" w:rsidRPr="0000370A" w:rsidRDefault="00B417E9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У</w:t>
            </w:r>
            <w:r w:rsidR="00A9681F" w:rsidRPr="0000370A">
              <w:rPr>
                <w:color w:val="000000"/>
                <w:w w:val="105"/>
              </w:rPr>
              <w:t>мение понимать и использовать математические средства наглядности  для иллюстрации, интерпретации, аргументации;</w:t>
            </w:r>
          </w:p>
          <w:p w:rsidR="00A9681F" w:rsidRPr="0000370A" w:rsidRDefault="00A9681F" w:rsidP="00074D54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rPr>
                <w:u w:val="single" w:color="000000"/>
              </w:rPr>
              <w:t>Регулятивные</w:t>
            </w:r>
            <w:r w:rsidRPr="0000370A">
              <w:t>-ставить цель деятельности на основе определенной проблемы и существующих возможностей.</w:t>
            </w:r>
          </w:p>
          <w:p w:rsidR="00A9681F" w:rsidRPr="0000370A" w:rsidRDefault="00A9681F" w:rsidP="00074D54">
            <w:pPr>
              <w:widowControl w:val="0"/>
              <w:tabs>
                <w:tab w:val="left" w:pos="284"/>
                <w:tab w:val="left" w:pos="993"/>
              </w:tabs>
            </w:pPr>
            <w:r w:rsidRPr="0000370A">
              <w:rPr>
                <w:u w:val="single" w:color="000000"/>
              </w:rPr>
              <w:t>Познавательные-</w:t>
            </w:r>
            <w:r w:rsidRPr="0000370A">
              <w:t>определять логические связи между предметами и</w:t>
            </w:r>
            <w:r w:rsidR="00C46107" w:rsidRPr="0000370A">
              <w:t>.</w:t>
            </w:r>
            <w:r w:rsidRPr="0000370A">
              <w:t>или явлениями.</w:t>
            </w:r>
          </w:p>
          <w:p w:rsidR="00A9681F" w:rsidRPr="0000370A" w:rsidRDefault="00A9681F" w:rsidP="00074D54">
            <w:pPr>
              <w:widowControl w:val="0"/>
              <w:tabs>
                <w:tab w:val="left" w:pos="993"/>
              </w:tabs>
            </w:pPr>
            <w:r w:rsidRPr="0000370A">
              <w:rPr>
                <w:u w:val="single" w:color="000000"/>
              </w:rPr>
              <w:t>Коммуникативные</w:t>
            </w:r>
            <w:r w:rsidRPr="0000370A">
              <w:t>-использовать  наглядные материалы, подготовленные</w:t>
            </w:r>
            <w:r w:rsidR="00C46107" w:rsidRPr="0000370A">
              <w:t>.</w:t>
            </w:r>
            <w:r w:rsidRPr="0000370A">
              <w:t>отобранные под руководством учителя;</w:t>
            </w:r>
          </w:p>
          <w:p w:rsidR="00A9681F" w:rsidRPr="0000370A" w:rsidRDefault="00A9681F" w:rsidP="00074D54">
            <w:pPr>
              <w:widowControl w:val="0"/>
              <w:tabs>
                <w:tab w:val="left" w:pos="993"/>
              </w:tabs>
            </w:pPr>
            <w:r w:rsidRPr="0000370A">
              <w:rPr>
                <w:u w:val="single" w:color="000000"/>
              </w:rPr>
              <w:t>Коммуникативные</w:t>
            </w:r>
            <w:r w:rsidRPr="0000370A">
              <w:t>-целенаправленно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A9681F" w:rsidRPr="0000370A" w:rsidRDefault="00A9681F" w:rsidP="00074D54">
            <w:pPr>
              <w:widowControl w:val="0"/>
              <w:tabs>
                <w:tab w:val="left" w:pos="284"/>
                <w:tab w:val="left" w:pos="993"/>
              </w:tabs>
              <w:ind w:left="502"/>
            </w:pPr>
          </w:p>
          <w:p w:rsidR="00A9681F" w:rsidRPr="0000370A" w:rsidRDefault="00A9681F" w:rsidP="00074D54"/>
        </w:tc>
        <w:tc>
          <w:tcPr>
            <w:tcW w:w="3276" w:type="dxa"/>
          </w:tcPr>
          <w:p w:rsidR="00A9681F" w:rsidRPr="0000370A" w:rsidRDefault="00B417E9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>
              <w:rPr>
                <w:color w:val="000000"/>
                <w:w w:val="105"/>
              </w:rPr>
              <w:t>К</w:t>
            </w:r>
            <w:r w:rsidR="00A9681F" w:rsidRPr="0000370A">
              <w:rPr>
                <w:color w:val="000000"/>
                <w:w w:val="105"/>
              </w:rPr>
              <w:t>реативность мышления, инициатива, находчивость, активность при решении математических задач;</w:t>
            </w:r>
          </w:p>
          <w:p w:rsidR="00A9681F" w:rsidRPr="0000370A" w:rsidRDefault="00A9681F" w:rsidP="00074D54">
            <w:pPr>
              <w:rPr>
                <w:rStyle w:val="dash041e005f0431005f044b005f0447005f043d005f044b005f0439005f005fchar1char1"/>
              </w:rPr>
            </w:pPr>
            <w:r w:rsidRPr="0000370A">
              <w:rPr>
                <w:rStyle w:val="dash041e005f0431005f044b005f0447005f043d005f044b005f0439005f005fchar1char1"/>
              </w:rPr>
      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людей.</w:t>
            </w:r>
          </w:p>
          <w:p w:rsidR="00A9681F" w:rsidRPr="0000370A" w:rsidRDefault="00A9681F" w:rsidP="00074D54">
            <w:pPr>
              <w:widowControl w:val="0"/>
              <w:shd w:val="clear" w:color="auto" w:fill="FFFFFF"/>
              <w:tabs>
                <w:tab w:val="left" w:pos="653"/>
              </w:tabs>
              <w:autoSpaceDE w:val="0"/>
              <w:autoSpaceDN w:val="0"/>
              <w:adjustRightInd w:val="0"/>
              <w:spacing w:line="240" w:lineRule="atLeast"/>
              <w:rPr>
                <w:color w:val="000000"/>
                <w:w w:val="105"/>
              </w:rPr>
            </w:pPr>
            <w:r w:rsidRPr="0000370A">
              <w:rPr>
                <w:color w:val="000000"/>
                <w:w w:val="105"/>
              </w:rPr>
              <w:t>представление о математической науке как сфере человеческой деятельности, об этапах ее развития, о ее значимости для развития цивилизации;</w:t>
            </w:r>
          </w:p>
          <w:p w:rsidR="00A9681F" w:rsidRPr="0000370A" w:rsidRDefault="00A9681F" w:rsidP="00074D54"/>
        </w:tc>
      </w:tr>
    </w:tbl>
    <w:p w:rsidR="00D56FB3" w:rsidRDefault="00D56FB3" w:rsidP="00074D54">
      <w:pPr>
        <w:rPr>
          <w:sz w:val="22"/>
          <w:szCs w:val="22"/>
        </w:rPr>
      </w:pPr>
    </w:p>
    <w:p w:rsidR="00D56FB3" w:rsidRDefault="00D56FB3" w:rsidP="00074D54">
      <w:pPr>
        <w:rPr>
          <w:sz w:val="22"/>
          <w:szCs w:val="22"/>
        </w:rPr>
      </w:pPr>
    </w:p>
    <w:p w:rsidR="00074D54" w:rsidRDefault="00074D54" w:rsidP="00074D54">
      <w:pPr>
        <w:rPr>
          <w:sz w:val="22"/>
          <w:szCs w:val="22"/>
        </w:rPr>
      </w:pPr>
    </w:p>
    <w:p w:rsidR="00074D54" w:rsidRDefault="00074D54" w:rsidP="00074D54">
      <w:pPr>
        <w:rPr>
          <w:sz w:val="22"/>
          <w:szCs w:val="22"/>
        </w:rPr>
      </w:pPr>
    </w:p>
    <w:p w:rsidR="00074D54" w:rsidRDefault="00074D54" w:rsidP="00074D54">
      <w:pPr>
        <w:rPr>
          <w:sz w:val="22"/>
          <w:szCs w:val="22"/>
        </w:rPr>
      </w:pPr>
    </w:p>
    <w:p w:rsidR="00D56FB3" w:rsidRDefault="00D56FB3" w:rsidP="00074D54">
      <w:pPr>
        <w:rPr>
          <w:sz w:val="22"/>
          <w:szCs w:val="22"/>
        </w:rPr>
      </w:pPr>
    </w:p>
    <w:p w:rsidR="00D56FB3" w:rsidRPr="00971A54" w:rsidRDefault="00D56FB3" w:rsidP="00D56FB3">
      <w:pPr>
        <w:jc w:val="both"/>
        <w:rPr>
          <w:sz w:val="28"/>
          <w:szCs w:val="28"/>
        </w:rPr>
      </w:pPr>
    </w:p>
    <w:p w:rsidR="0063237E" w:rsidRDefault="002C770F" w:rsidP="00D56FB3">
      <w:pPr>
        <w:jc w:val="both"/>
        <w:rPr>
          <w:b/>
          <w:sz w:val="28"/>
          <w:szCs w:val="28"/>
        </w:rPr>
      </w:pPr>
      <w:r w:rsidRPr="00971A54">
        <w:rPr>
          <w:b/>
          <w:sz w:val="28"/>
          <w:szCs w:val="28"/>
        </w:rPr>
        <w:t xml:space="preserve"> </w:t>
      </w:r>
      <w:r w:rsidR="00B417E9" w:rsidRPr="00971A54">
        <w:rPr>
          <w:b/>
          <w:sz w:val="28"/>
          <w:szCs w:val="28"/>
        </w:rPr>
        <w:t xml:space="preserve">                                                              </w:t>
      </w:r>
      <w:r w:rsidR="00971A54">
        <w:rPr>
          <w:b/>
          <w:sz w:val="28"/>
          <w:szCs w:val="28"/>
        </w:rPr>
        <w:t xml:space="preserve">                  </w:t>
      </w:r>
    </w:p>
    <w:p w:rsidR="004D5BC3" w:rsidRPr="00D56FB3" w:rsidRDefault="0063237E" w:rsidP="00D56FB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</w:t>
      </w:r>
      <w:r w:rsidR="00B417E9" w:rsidRPr="00971A54">
        <w:rPr>
          <w:b/>
          <w:sz w:val="28"/>
          <w:szCs w:val="28"/>
        </w:rPr>
        <w:t xml:space="preserve">      </w:t>
      </w:r>
      <w:r w:rsidR="004D5BC3" w:rsidRPr="00971A54">
        <w:rPr>
          <w:b/>
          <w:sz w:val="28"/>
          <w:szCs w:val="28"/>
        </w:rPr>
        <w:t>Содержание учебного курса</w:t>
      </w:r>
      <w:r w:rsidR="004D5BC3" w:rsidRPr="00D56FB3">
        <w:rPr>
          <w:b/>
        </w:rPr>
        <w:t xml:space="preserve"> </w:t>
      </w:r>
    </w:p>
    <w:p w:rsidR="004A42FA" w:rsidRDefault="002C770F" w:rsidP="002C770F">
      <w:r>
        <w:t xml:space="preserve">   </w:t>
      </w:r>
    </w:p>
    <w:tbl>
      <w:tblPr>
        <w:tblStyle w:val="a8"/>
        <w:tblW w:w="0" w:type="auto"/>
        <w:tblLook w:val="04A0"/>
      </w:tblPr>
      <w:tblGrid>
        <w:gridCol w:w="4074"/>
        <w:gridCol w:w="8962"/>
        <w:gridCol w:w="1939"/>
      </w:tblGrid>
      <w:tr w:rsidR="004A42FA" w:rsidRPr="00074D54" w:rsidTr="00074D54">
        <w:tc>
          <w:tcPr>
            <w:tcW w:w="4074" w:type="dxa"/>
          </w:tcPr>
          <w:p w:rsidR="004A42FA" w:rsidRPr="00074D54" w:rsidRDefault="004A42FA" w:rsidP="002C770F">
            <w:r w:rsidRPr="00074D54">
              <w:t>Название раздела</w:t>
            </w:r>
          </w:p>
        </w:tc>
        <w:tc>
          <w:tcPr>
            <w:tcW w:w="8962" w:type="dxa"/>
          </w:tcPr>
          <w:p w:rsidR="004A42FA" w:rsidRDefault="004A42FA" w:rsidP="002C770F">
            <w:r w:rsidRPr="00074D54">
              <w:t>Краткое содержание</w:t>
            </w:r>
          </w:p>
          <w:p w:rsidR="00896BF3" w:rsidRPr="00074D54" w:rsidRDefault="00896BF3" w:rsidP="002C770F"/>
        </w:tc>
        <w:tc>
          <w:tcPr>
            <w:tcW w:w="1939" w:type="dxa"/>
          </w:tcPr>
          <w:p w:rsidR="004A42FA" w:rsidRPr="00074D54" w:rsidRDefault="001D068F" w:rsidP="002C770F">
            <w:r>
              <w:t xml:space="preserve"> </w:t>
            </w:r>
          </w:p>
        </w:tc>
      </w:tr>
      <w:tr w:rsidR="004A42FA" w:rsidRPr="00074D54" w:rsidTr="00074D54">
        <w:tc>
          <w:tcPr>
            <w:tcW w:w="4074" w:type="dxa"/>
          </w:tcPr>
          <w:p w:rsidR="004A42FA" w:rsidRPr="00074D54" w:rsidRDefault="004A42FA" w:rsidP="00B417E9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074D54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Геометрические фигуры</w:t>
            </w:r>
          </w:p>
          <w:p w:rsidR="004A42FA" w:rsidRPr="00074D54" w:rsidRDefault="004A42FA" w:rsidP="00B417E9">
            <w:pPr>
              <w:rPr>
                <w:b/>
              </w:rPr>
            </w:pPr>
            <w:r w:rsidRPr="00074D54">
              <w:rPr>
                <w:b/>
              </w:rPr>
              <w:t>Фигуры в геометрии и в окружающем мире</w:t>
            </w:r>
          </w:p>
          <w:p w:rsidR="004A42FA" w:rsidRPr="00074D54" w:rsidRDefault="004A42FA" w:rsidP="00B417E9"/>
        </w:tc>
        <w:tc>
          <w:tcPr>
            <w:tcW w:w="8962" w:type="dxa"/>
          </w:tcPr>
          <w:p w:rsidR="004A42FA" w:rsidRPr="00074D54" w:rsidRDefault="004A42FA" w:rsidP="00B417E9">
            <w:r w:rsidRPr="00074D54">
              <w:t xml:space="preserve">Геометрическая фигура. Формирование представлений о метапредметном понятии «фигура».  </w:t>
            </w:r>
            <w:r w:rsidR="00774E2E" w:rsidRPr="00074D54">
              <w:t>(Роль российских ученых:Н.И. Лобачевского,П.Л. Чебышева,С.Ковалевской,А.Н.Колмогорова)</w:t>
            </w:r>
            <w:r w:rsidR="00074D54">
              <w:t xml:space="preserve">. </w:t>
            </w:r>
            <w:r w:rsidRPr="00074D54">
              <w:t>Многоугольники.</w:t>
            </w:r>
          </w:p>
          <w:p w:rsidR="004A42FA" w:rsidRPr="00074D54" w:rsidRDefault="004A42FA" w:rsidP="00B417E9">
            <w:r w:rsidRPr="00074D54">
              <w:rPr>
                <w:iCs/>
              </w:rPr>
              <w:t>Осевая симметрия геометрических фигур. Центральная симметрия геометрических фигур.</w:t>
            </w:r>
          </w:p>
        </w:tc>
        <w:tc>
          <w:tcPr>
            <w:tcW w:w="1939" w:type="dxa"/>
          </w:tcPr>
          <w:p w:rsidR="004A42FA" w:rsidRPr="00074D54" w:rsidRDefault="004A42FA" w:rsidP="002C770F"/>
        </w:tc>
      </w:tr>
      <w:tr w:rsidR="004A42FA" w:rsidRPr="00074D54" w:rsidTr="00074D54">
        <w:tc>
          <w:tcPr>
            <w:tcW w:w="4074" w:type="dxa"/>
          </w:tcPr>
          <w:p w:rsidR="004A42FA" w:rsidRPr="00074D54" w:rsidRDefault="004A42FA" w:rsidP="00B417E9">
            <w:pPr>
              <w:rPr>
                <w:b/>
              </w:rPr>
            </w:pPr>
            <w:r w:rsidRPr="00074D54">
              <w:rPr>
                <w:b/>
              </w:rPr>
              <w:t>Многоугольники</w:t>
            </w:r>
          </w:p>
          <w:p w:rsidR="004A42FA" w:rsidRPr="00074D54" w:rsidRDefault="004A42FA" w:rsidP="00B417E9"/>
        </w:tc>
        <w:tc>
          <w:tcPr>
            <w:tcW w:w="8962" w:type="dxa"/>
          </w:tcPr>
          <w:p w:rsidR="004A42FA" w:rsidRPr="00074D54" w:rsidRDefault="004A42FA" w:rsidP="00B417E9">
            <w:r w:rsidRPr="00074D54">
              <w:t xml:space="preserve">Многоугольник, его элементы и его свойства. Распознавание некоторых многоугольников. </w:t>
            </w:r>
            <w:r w:rsidRPr="00074D54">
              <w:rPr>
                <w:bCs/>
              </w:rPr>
              <w:t>В</w:t>
            </w:r>
            <w:r w:rsidRPr="00074D54">
              <w:t xml:space="preserve">ыпуклые и невыпуклые многоугольники. </w:t>
            </w:r>
            <w:r w:rsidR="00774E2E" w:rsidRPr="00074D54">
              <w:t>Теорема Фалеса</w:t>
            </w:r>
          </w:p>
          <w:p w:rsidR="004A42FA" w:rsidRPr="00074D54" w:rsidRDefault="004A42FA" w:rsidP="00B417E9">
            <w:r w:rsidRPr="00074D54">
              <w:t xml:space="preserve">Четырёхугольники.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 </w:t>
            </w:r>
          </w:p>
        </w:tc>
        <w:tc>
          <w:tcPr>
            <w:tcW w:w="1939" w:type="dxa"/>
          </w:tcPr>
          <w:p w:rsidR="004A42FA" w:rsidRPr="00074D54" w:rsidRDefault="004A42FA" w:rsidP="002C770F"/>
        </w:tc>
      </w:tr>
      <w:tr w:rsidR="004A42FA" w:rsidRPr="00074D54" w:rsidTr="00074D54">
        <w:tc>
          <w:tcPr>
            <w:tcW w:w="4074" w:type="dxa"/>
          </w:tcPr>
          <w:p w:rsidR="004A42FA" w:rsidRPr="00074D54" w:rsidRDefault="004A42FA" w:rsidP="00B417E9">
            <w:pPr>
              <w:rPr>
                <w:b/>
                <w:bCs/>
              </w:rPr>
            </w:pPr>
            <w:r w:rsidRPr="00074D54">
              <w:rPr>
                <w:b/>
                <w:bCs/>
              </w:rPr>
              <w:t>Окружность, круг</w:t>
            </w:r>
          </w:p>
          <w:p w:rsidR="004A42FA" w:rsidRPr="00074D54" w:rsidRDefault="004A42FA" w:rsidP="00B417E9"/>
        </w:tc>
        <w:tc>
          <w:tcPr>
            <w:tcW w:w="8962" w:type="dxa"/>
          </w:tcPr>
          <w:p w:rsidR="004A42FA" w:rsidRPr="00074D54" w:rsidRDefault="00A2799B" w:rsidP="00B417E9">
            <w:r w:rsidRPr="00074D54">
              <w:rPr>
                <w:b/>
              </w:rPr>
              <w:t>Взаимное расположение</w:t>
            </w:r>
            <w:r w:rsidRPr="00074D54">
              <w:t xml:space="preserve"> прямой и окружности, двух окружностей</w:t>
            </w:r>
            <w:r w:rsidRPr="00074D54">
              <w:rPr>
                <w:bCs/>
              </w:rPr>
              <w:t xml:space="preserve"> </w:t>
            </w:r>
            <w:r w:rsidR="004A42FA" w:rsidRPr="00074D54">
              <w:rPr>
                <w:bCs/>
              </w:rPr>
              <w:t>Окружность, круг, и</w:t>
            </w:r>
            <w:r w:rsidR="004A42FA" w:rsidRPr="00074D54">
              <w:t>х элементы и свойства; центральные и вписанные углы. Касательная и секущая к окружности, их свойства. Вписанные и описанные окружности для треугольников, четырёхугольников</w:t>
            </w:r>
            <w:r w:rsidR="00774E2E" w:rsidRPr="00074D54">
              <w:t>(Геометрические закономерности окружающего мира)</w:t>
            </w:r>
            <w:r w:rsidRPr="00074D54">
              <w:rPr>
                <w:b/>
              </w:rPr>
              <w:t xml:space="preserve"> </w:t>
            </w:r>
          </w:p>
        </w:tc>
        <w:tc>
          <w:tcPr>
            <w:tcW w:w="1939" w:type="dxa"/>
          </w:tcPr>
          <w:p w:rsidR="004A42FA" w:rsidRPr="00074D54" w:rsidRDefault="004A42FA" w:rsidP="002C770F"/>
        </w:tc>
      </w:tr>
      <w:tr w:rsidR="004A42FA" w:rsidRPr="00074D54" w:rsidTr="00074D54">
        <w:tc>
          <w:tcPr>
            <w:tcW w:w="4074" w:type="dxa"/>
          </w:tcPr>
          <w:p w:rsidR="004A42FA" w:rsidRPr="00074D54" w:rsidRDefault="004A42FA" w:rsidP="00B417E9">
            <w:r w:rsidRPr="00074D54">
              <w:rPr>
                <w:b/>
              </w:rPr>
              <w:t>Отношения</w:t>
            </w:r>
          </w:p>
          <w:p w:rsidR="004A42FA" w:rsidRPr="00074D54" w:rsidRDefault="004A42FA" w:rsidP="00B417E9">
            <w:r w:rsidRPr="00074D54">
              <w:rPr>
                <w:b/>
                <w:bCs/>
              </w:rPr>
              <w:t>Подобие</w:t>
            </w:r>
          </w:p>
        </w:tc>
        <w:tc>
          <w:tcPr>
            <w:tcW w:w="8962" w:type="dxa"/>
          </w:tcPr>
          <w:p w:rsidR="004A42FA" w:rsidRPr="00074D54" w:rsidRDefault="004A42FA" w:rsidP="00B417E9">
            <w:r w:rsidRPr="00074D54">
              <w:t xml:space="preserve">Пропорциональные отрезки, подобие фигур. Подобные треугольники. Признаки подобия. </w:t>
            </w:r>
          </w:p>
        </w:tc>
        <w:tc>
          <w:tcPr>
            <w:tcW w:w="1939" w:type="dxa"/>
          </w:tcPr>
          <w:p w:rsidR="004A42FA" w:rsidRPr="00074D54" w:rsidRDefault="004A42FA" w:rsidP="002C770F"/>
        </w:tc>
      </w:tr>
      <w:tr w:rsidR="004A42FA" w:rsidRPr="00074D54" w:rsidTr="00074D54">
        <w:tc>
          <w:tcPr>
            <w:tcW w:w="4074" w:type="dxa"/>
          </w:tcPr>
          <w:p w:rsidR="004A42FA" w:rsidRPr="00074D54" w:rsidRDefault="004A42FA" w:rsidP="00B417E9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074D54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Измерения и вычисления</w:t>
            </w:r>
          </w:p>
          <w:p w:rsidR="004A42FA" w:rsidRPr="00074D54" w:rsidRDefault="004A42FA" w:rsidP="00B417E9">
            <w:r w:rsidRPr="00074D54">
              <w:rPr>
                <w:b/>
                <w:bCs/>
              </w:rPr>
              <w:t>Величины</w:t>
            </w:r>
          </w:p>
        </w:tc>
        <w:tc>
          <w:tcPr>
            <w:tcW w:w="8962" w:type="dxa"/>
          </w:tcPr>
          <w:p w:rsidR="004A42FA" w:rsidRPr="00074D54" w:rsidRDefault="004A42FA" w:rsidP="00B417E9">
            <w:r w:rsidRPr="00074D54">
              <w:t>Понятие о площади плоской фигуры и её свойствах. Измерение площадей. Единицы измерения площади.</w:t>
            </w:r>
          </w:p>
        </w:tc>
        <w:tc>
          <w:tcPr>
            <w:tcW w:w="1939" w:type="dxa"/>
          </w:tcPr>
          <w:p w:rsidR="004A42FA" w:rsidRPr="00074D54" w:rsidRDefault="004A42FA" w:rsidP="002C770F"/>
        </w:tc>
      </w:tr>
      <w:tr w:rsidR="004A42FA" w:rsidRPr="00074D54" w:rsidTr="00074D54">
        <w:tc>
          <w:tcPr>
            <w:tcW w:w="4074" w:type="dxa"/>
          </w:tcPr>
          <w:p w:rsidR="004A42FA" w:rsidRPr="00074D54" w:rsidRDefault="004A42FA" w:rsidP="00B417E9">
            <w:r w:rsidRPr="00074D54">
              <w:rPr>
                <w:b/>
                <w:bCs/>
              </w:rPr>
              <w:t>Измерения и вычисления</w:t>
            </w:r>
          </w:p>
          <w:p w:rsidR="004A42FA" w:rsidRPr="00074D54" w:rsidRDefault="004A42FA" w:rsidP="00B417E9"/>
        </w:tc>
        <w:tc>
          <w:tcPr>
            <w:tcW w:w="8962" w:type="dxa"/>
          </w:tcPr>
          <w:p w:rsidR="004A42FA" w:rsidRPr="00074D54" w:rsidRDefault="004A42FA" w:rsidP="00B417E9">
            <w:r w:rsidRPr="00074D54">
              <w:t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Тригонометрические функции тупого угла.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видов. Сравнение и вычисление площадей. Теорема Пифагора</w:t>
            </w:r>
            <w:r w:rsidR="00774E2E" w:rsidRPr="00074D54">
              <w:t>(Школа Пифагора)</w:t>
            </w:r>
          </w:p>
        </w:tc>
        <w:tc>
          <w:tcPr>
            <w:tcW w:w="1939" w:type="dxa"/>
          </w:tcPr>
          <w:p w:rsidR="004A42FA" w:rsidRPr="00074D54" w:rsidRDefault="004A42FA" w:rsidP="002C770F"/>
        </w:tc>
      </w:tr>
      <w:tr w:rsidR="004A42FA" w:rsidRPr="00074D54" w:rsidTr="00074D54">
        <w:tc>
          <w:tcPr>
            <w:tcW w:w="4074" w:type="dxa"/>
          </w:tcPr>
          <w:p w:rsidR="004A42FA" w:rsidRPr="00074D54" w:rsidRDefault="004A42FA" w:rsidP="00B417E9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</w:pPr>
            <w:r w:rsidRPr="00074D54">
              <w:rPr>
                <w:rFonts w:ascii="Times New Roman" w:hAnsi="Times New Roman"/>
                <w:b/>
                <w:i w:val="0"/>
                <w:color w:val="auto"/>
                <w:spacing w:val="0"/>
                <w:u w:val="single"/>
              </w:rPr>
              <w:t>Геометрические построения</w:t>
            </w:r>
          </w:p>
        </w:tc>
        <w:tc>
          <w:tcPr>
            <w:tcW w:w="8962" w:type="dxa"/>
          </w:tcPr>
          <w:p w:rsidR="004A42FA" w:rsidRPr="00074D54" w:rsidRDefault="004A42FA" w:rsidP="00B417E9">
            <w:r w:rsidRPr="00074D54">
              <w:t>Деление отрезка в данном отношении.</w:t>
            </w:r>
            <w:r w:rsidR="00774E2E" w:rsidRPr="00074D54">
              <w:t xml:space="preserve">(Геометрия и искусство) </w:t>
            </w:r>
          </w:p>
        </w:tc>
        <w:tc>
          <w:tcPr>
            <w:tcW w:w="1939" w:type="dxa"/>
          </w:tcPr>
          <w:p w:rsidR="004A42FA" w:rsidRPr="00074D54" w:rsidRDefault="004A42FA" w:rsidP="002C770F"/>
        </w:tc>
      </w:tr>
      <w:tr w:rsidR="004A42FA" w:rsidRPr="00074D54" w:rsidTr="00074D54">
        <w:tc>
          <w:tcPr>
            <w:tcW w:w="4074" w:type="dxa"/>
          </w:tcPr>
          <w:p w:rsidR="004A42FA" w:rsidRPr="00074D54" w:rsidRDefault="004A42FA" w:rsidP="00B417E9">
            <w:pPr>
              <w:pStyle w:val="ab"/>
              <w:spacing w:after="0" w:line="240" w:lineRule="auto"/>
              <w:rPr>
                <w:rFonts w:ascii="Times New Roman" w:hAnsi="Times New Roman"/>
                <w:b/>
                <w:i w:val="0"/>
                <w:color w:val="auto"/>
                <w:spacing w:val="0"/>
              </w:rPr>
            </w:pPr>
            <w:r w:rsidRPr="00074D54">
              <w:rPr>
                <w:rFonts w:ascii="Times New Roman" w:hAnsi="Times New Roman"/>
                <w:b/>
                <w:i w:val="0"/>
                <w:color w:val="auto"/>
                <w:spacing w:val="0"/>
              </w:rPr>
              <w:t xml:space="preserve">Геометрические преобразования </w:t>
            </w:r>
          </w:p>
          <w:p w:rsidR="004A42FA" w:rsidRPr="00074D54" w:rsidRDefault="004A42FA" w:rsidP="00B417E9">
            <w:r w:rsidRPr="00074D54">
              <w:rPr>
                <w:b/>
                <w:bCs/>
              </w:rPr>
              <w:t>Преобразования</w:t>
            </w:r>
          </w:p>
          <w:p w:rsidR="004A42FA" w:rsidRPr="00074D54" w:rsidRDefault="004A42FA" w:rsidP="00B417E9"/>
        </w:tc>
        <w:tc>
          <w:tcPr>
            <w:tcW w:w="8962" w:type="dxa"/>
          </w:tcPr>
          <w:p w:rsidR="004A42FA" w:rsidRPr="00074D54" w:rsidRDefault="004A42FA" w:rsidP="00B417E9">
            <w:pPr>
              <w:rPr>
                <w:b/>
                <w:bCs/>
              </w:rPr>
            </w:pPr>
            <w:r w:rsidRPr="00074D54">
              <w:t>Понятие преобразования. Представление о метапредметном понятии «преобразование». Подобие.</w:t>
            </w:r>
            <w:r w:rsidR="00774E2E" w:rsidRPr="00074D54">
              <w:t xml:space="preserve"> Математика в развитии России: Петр </w:t>
            </w:r>
            <w:r w:rsidR="00774E2E" w:rsidRPr="00074D54">
              <w:rPr>
                <w:lang w:val="en-US"/>
              </w:rPr>
              <w:t>I</w:t>
            </w:r>
            <w:r w:rsidR="00774E2E" w:rsidRPr="00074D54">
              <w:t>, школа математических и навигационных наук, развитие  российского флота, А.Н. Крылов. Космическая программа и М.В. Келдыш</w:t>
            </w:r>
          </w:p>
        </w:tc>
        <w:tc>
          <w:tcPr>
            <w:tcW w:w="1939" w:type="dxa"/>
          </w:tcPr>
          <w:p w:rsidR="004A42FA" w:rsidRPr="00074D54" w:rsidRDefault="004A42FA" w:rsidP="002C770F"/>
        </w:tc>
      </w:tr>
    </w:tbl>
    <w:p w:rsidR="002C770F" w:rsidRDefault="002C770F" w:rsidP="002C770F">
      <w:pPr>
        <w:rPr>
          <w:sz w:val="28"/>
          <w:szCs w:val="28"/>
        </w:rPr>
        <w:sectPr w:rsidR="002C770F" w:rsidSect="00B417E9">
          <w:pgSz w:w="16838" w:h="11906" w:orient="landscape"/>
          <w:pgMar w:top="284" w:right="1134" w:bottom="993" w:left="719" w:header="708" w:footer="708" w:gutter="0"/>
          <w:cols w:space="720"/>
          <w:docGrid w:linePitch="326"/>
        </w:sectPr>
      </w:pPr>
    </w:p>
    <w:p w:rsidR="002C770F" w:rsidRPr="00971A54" w:rsidRDefault="002C770F" w:rsidP="0000370A">
      <w:pPr>
        <w:jc w:val="center"/>
        <w:rPr>
          <w:sz w:val="28"/>
          <w:szCs w:val="28"/>
        </w:rPr>
      </w:pPr>
      <w:r w:rsidRPr="00971A54">
        <w:rPr>
          <w:b/>
          <w:sz w:val="28"/>
          <w:szCs w:val="28"/>
        </w:rPr>
        <w:lastRenderedPageBreak/>
        <w:t>Календарно – тематическое планирование</w:t>
      </w:r>
      <w:r w:rsidR="00EC2EAF" w:rsidRPr="00971A54">
        <w:rPr>
          <w:b/>
          <w:sz w:val="28"/>
          <w:szCs w:val="28"/>
        </w:rPr>
        <w:t xml:space="preserve"> геометрии 8</w:t>
      </w:r>
      <w:r w:rsidR="00DD36F4" w:rsidRPr="00971A54">
        <w:rPr>
          <w:b/>
          <w:sz w:val="28"/>
          <w:szCs w:val="28"/>
        </w:rPr>
        <w:t xml:space="preserve"> </w:t>
      </w:r>
      <w:r w:rsidR="00EC2EAF" w:rsidRPr="00971A54">
        <w:rPr>
          <w:b/>
          <w:sz w:val="28"/>
          <w:szCs w:val="28"/>
        </w:rPr>
        <w:t>класс</w:t>
      </w:r>
      <w:r w:rsidR="0047113B" w:rsidRPr="00971A54">
        <w:rPr>
          <w:b/>
          <w:sz w:val="28"/>
          <w:szCs w:val="28"/>
        </w:rPr>
        <w:t xml:space="preserve"> </w:t>
      </w:r>
      <w:r w:rsidR="00EC2EAF" w:rsidRPr="00971A54">
        <w:rPr>
          <w:b/>
          <w:sz w:val="28"/>
          <w:szCs w:val="28"/>
        </w:rPr>
        <w:t>( 70часов)</w:t>
      </w:r>
    </w:p>
    <w:p w:rsidR="002C770F" w:rsidRDefault="002C770F" w:rsidP="002C770F">
      <w:pPr>
        <w:jc w:val="center"/>
        <w:rPr>
          <w:sz w:val="28"/>
          <w:szCs w:val="28"/>
        </w:rPr>
      </w:pPr>
    </w:p>
    <w:tbl>
      <w:tblPr>
        <w:tblStyle w:val="a8"/>
        <w:tblW w:w="15560" w:type="dxa"/>
        <w:tblLayout w:type="fixed"/>
        <w:tblLook w:val="01E0"/>
      </w:tblPr>
      <w:tblGrid>
        <w:gridCol w:w="971"/>
        <w:gridCol w:w="4666"/>
        <w:gridCol w:w="6237"/>
        <w:gridCol w:w="1843"/>
        <w:gridCol w:w="1843"/>
      </w:tblGrid>
      <w:tr w:rsidR="0047113B" w:rsidRPr="003D54B1" w:rsidTr="0047113B">
        <w:trPr>
          <w:trHeight w:val="435"/>
        </w:trPr>
        <w:tc>
          <w:tcPr>
            <w:tcW w:w="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>
            <w:pPr>
              <w:jc w:val="center"/>
            </w:pPr>
            <w:r w:rsidRPr="003D54B1">
              <w:t>№ урока</w:t>
            </w:r>
          </w:p>
        </w:tc>
        <w:tc>
          <w:tcPr>
            <w:tcW w:w="4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>
            <w:pPr>
              <w:jc w:val="center"/>
            </w:pPr>
          </w:p>
          <w:p w:rsidR="0047113B" w:rsidRPr="003D54B1" w:rsidRDefault="0047113B">
            <w:pPr>
              <w:ind w:left="-108"/>
              <w:jc w:val="center"/>
            </w:pPr>
            <w:r w:rsidRPr="003D54B1">
              <w:t>Содержание учебного материала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>
            <w:pPr>
              <w:jc w:val="center"/>
            </w:pPr>
            <w:r w:rsidRPr="003D54B1">
              <w:rPr>
                <w:b/>
                <w:bCs/>
              </w:rPr>
              <w:t>Основные виды учебной деятельности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  <w:rPr>
                <w:b/>
                <w:bCs/>
              </w:rPr>
            </w:pPr>
            <w:r w:rsidRPr="003D54B1">
              <w:rPr>
                <w:b/>
                <w:bCs/>
              </w:rPr>
              <w:t>Дата</w:t>
            </w:r>
          </w:p>
        </w:tc>
      </w:tr>
      <w:tr w:rsidR="0047113B" w:rsidRPr="003D54B1" w:rsidTr="0047113B">
        <w:trPr>
          <w:trHeight w:val="390"/>
        </w:trPr>
        <w:tc>
          <w:tcPr>
            <w:tcW w:w="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3B" w:rsidRPr="003D54B1" w:rsidRDefault="0047113B"/>
        </w:tc>
        <w:tc>
          <w:tcPr>
            <w:tcW w:w="4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13B" w:rsidRPr="003D54B1" w:rsidRDefault="0047113B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  <w:r w:rsidRPr="003D54B1">
              <w:t>По плану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  <w:r w:rsidRPr="003D54B1">
              <w:t>По факту</w:t>
            </w: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>
            <w:pPr>
              <w:shd w:val="clear" w:color="auto" w:fill="FFFFFF"/>
              <w:jc w:val="center"/>
              <w:rPr>
                <w:color w:val="000000"/>
                <w:spacing w:val="-3"/>
                <w:w w:val="120"/>
              </w:rPr>
            </w:pPr>
            <w:r w:rsidRPr="003D54B1">
              <w:rPr>
                <w:color w:val="000000"/>
                <w:spacing w:val="-3"/>
                <w:w w:val="120"/>
              </w:rPr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Многоугольники. Геометрическая фигура. Формирование представлений о метапред</w:t>
            </w:r>
            <w:r w:rsidR="00971A54">
              <w:t>-</w:t>
            </w:r>
            <w:r w:rsidRPr="003D54B1">
              <w:t>метном понятии «фигура».  (Роль россий</w:t>
            </w:r>
            <w:r w:rsidR="00971A54">
              <w:t>-</w:t>
            </w:r>
            <w:r w:rsidRPr="003D54B1">
              <w:t>ских ученых:Н.И. Лобачевского,П.Л. Че</w:t>
            </w:r>
            <w:r w:rsidR="00971A54">
              <w:t>-</w:t>
            </w:r>
            <w:r w:rsidRPr="003D54B1">
              <w:t>бышева,</w:t>
            </w:r>
            <w:r w:rsidR="001D068F">
              <w:t xml:space="preserve"> </w:t>
            </w:r>
            <w:r w:rsidRPr="003D54B1">
              <w:t>С.Ковалевской,А.Н.Колмогорова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Объяснять что такое геометрическое место точек, приводить примеры геометрических мест точек Умение структурировать учебный материал, формировать определения и понятия ,работа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3.09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 xml:space="preserve">Многоугольник, его элементы и его свойства. Распознавание некоторых многоугольников </w:t>
            </w:r>
            <w:r w:rsidRPr="003D54B1">
              <w:rPr>
                <w:bCs/>
              </w:rPr>
              <w:t>В</w:t>
            </w:r>
            <w:r w:rsidRPr="003D54B1">
              <w:t>ыпуклые и невыпуклые многоугольники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Распозновать многоугольники, Формулировать определение и приводить примеры многоугольников. Формулировать и доказывать теорему о сумме углов выпуклого многоугольника. Формирование у учащихся деятельностных способностей и способностей к структурированию и систематизации изучаемого предметного содержания: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6.09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Параллелограмм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Распознавать ,формулировать определение и изображать параллелограмм . Формирование у учащихся умения составлять опорный конспект по теме урока,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10.09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rPr>
          <w:trHeight w:val="291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>
            <w:pPr>
              <w:shd w:val="clear" w:color="auto" w:fill="FFFFFF"/>
              <w:jc w:val="center"/>
              <w:rPr>
                <w:color w:val="000000"/>
                <w:spacing w:val="-2"/>
                <w:w w:val="120"/>
              </w:rPr>
            </w:pPr>
            <w:r w:rsidRPr="003D54B1">
              <w:rPr>
                <w:color w:val="000000"/>
                <w:spacing w:val="-2"/>
                <w:w w:val="120"/>
              </w:rPr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Параллелограмм и его свойства.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Исследовать свойство параллелограмма, формулировать и доказывать теорему р свойствах параллелограмма Формирование у учащихся способности к рефлексивной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13.09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>
            <w:pPr>
              <w:shd w:val="clear" w:color="auto" w:fill="FFFFFF"/>
              <w:jc w:val="center"/>
              <w:rPr>
                <w:color w:val="000000"/>
                <w:spacing w:val="-2"/>
                <w:w w:val="120"/>
              </w:rPr>
            </w:pPr>
            <w:r w:rsidRPr="003D54B1">
              <w:rPr>
                <w:color w:val="000000"/>
                <w:spacing w:val="-2"/>
                <w:w w:val="120"/>
              </w:rPr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Признаки параллелограмма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Моделировать условие задачи с помощью чертежа и рисунка, проводить дополнительные построения в ходе решения. Умение структурировать учебный материал, формировать определения и понятия ,работа с учебником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17.09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Признаки параллелограмма</w:t>
            </w:r>
          </w:p>
          <w:p w:rsidR="0047113B" w:rsidRPr="003D54B1" w:rsidRDefault="0047113B" w:rsidP="001D068F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20.09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>
            <w:pPr>
              <w:shd w:val="clear" w:color="auto" w:fill="FFFFFF"/>
              <w:jc w:val="center"/>
              <w:rPr>
                <w:color w:val="000000"/>
                <w:spacing w:val="-7"/>
                <w:w w:val="120"/>
              </w:rPr>
            </w:pPr>
            <w:r w:rsidRPr="003D54B1">
              <w:rPr>
                <w:color w:val="000000"/>
                <w:spacing w:val="-7"/>
                <w:w w:val="120"/>
              </w:rPr>
              <w:t>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Трапеция: прямоугольная, равнобедренная трапеция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8F" w:rsidRPr="003D54B1" w:rsidRDefault="0047113B" w:rsidP="001D068F">
            <w:r w:rsidRPr="003D54B1">
              <w:t>Распознавать , формулировать определение, изображать трапецию , равнобедренную и прямоугольную трапецию</w:t>
            </w:r>
            <w:r w:rsidR="00971A54">
              <w:t xml:space="preserve"> </w:t>
            </w:r>
            <w:r w:rsidRPr="003D54B1">
              <w:t xml:space="preserve">Умение структурировать учебный материал, формировать определения и понятия ,работа с учебником,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24.09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Default="0047113B" w:rsidP="0000370A">
            <w:pPr>
              <w:jc w:val="center"/>
            </w:pPr>
          </w:p>
          <w:p w:rsidR="001D068F" w:rsidRDefault="001D068F" w:rsidP="0000370A">
            <w:pPr>
              <w:jc w:val="center"/>
            </w:pPr>
          </w:p>
          <w:p w:rsidR="001D068F" w:rsidRDefault="001D068F" w:rsidP="0000370A">
            <w:pPr>
              <w:jc w:val="center"/>
            </w:pPr>
          </w:p>
          <w:p w:rsidR="001D068F" w:rsidRPr="003D54B1" w:rsidRDefault="001D068F" w:rsidP="001D068F"/>
        </w:tc>
      </w:tr>
      <w:tr w:rsidR="0047113B" w:rsidRPr="003D54B1" w:rsidTr="0047113B">
        <w:trPr>
          <w:trHeight w:val="307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>
            <w:pPr>
              <w:shd w:val="clear" w:color="auto" w:fill="FFFFFF"/>
              <w:jc w:val="center"/>
              <w:rPr>
                <w:color w:val="000000"/>
                <w:spacing w:val="-7"/>
                <w:w w:val="120"/>
              </w:rPr>
            </w:pPr>
            <w:r w:rsidRPr="003D54B1">
              <w:rPr>
                <w:color w:val="000000"/>
                <w:spacing w:val="-7"/>
                <w:w w:val="120"/>
              </w:rPr>
              <w:t>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Трапеция .Теорема Фалеса. Деление отрезка в данном отношении.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Формулировать и доказывать теорему Фалеса. Выполнять деление отрезка на равные части. Формирование умения </w:t>
            </w:r>
            <w:r w:rsidRPr="003D54B1">
              <w:lastRenderedPageBreak/>
              <w:t>преобразовывать информацию из одной формы в другую.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lastRenderedPageBreak/>
              <w:t>27.09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>
            <w:pPr>
              <w:shd w:val="clear" w:color="auto" w:fill="FFFFFF"/>
              <w:jc w:val="center"/>
              <w:rPr>
                <w:color w:val="000000"/>
                <w:spacing w:val="-7"/>
                <w:w w:val="120"/>
              </w:rPr>
            </w:pPr>
            <w:r w:rsidRPr="003D54B1">
              <w:rPr>
                <w:color w:val="000000"/>
                <w:spacing w:val="-7"/>
                <w:w w:val="120"/>
              </w:rPr>
              <w:lastRenderedPageBreak/>
              <w:t>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Прямоугольник.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Распознавать , формулировать определение, изображать прямоугольник. Интерпретировать полученный результат и сопоставлять его с условиями задачи ,составление опорного конспекта по теме урока.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1.10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10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Ромб. Квадрат.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 Формулировать определение ромба , изображать ромб , доказывать теоремы о свойствах ромба , умение ясно , точно , грамотно излагать свои мыслив устной и письменной форме речи. Понимать смысл поставленной задачи, выстраивать аргументацию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4.10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>
            <w:pPr>
              <w:shd w:val="clear" w:color="auto" w:fill="FFFFFF"/>
              <w:jc w:val="center"/>
              <w:rPr>
                <w:color w:val="000000"/>
                <w:spacing w:val="-4"/>
                <w:w w:val="120"/>
              </w:rPr>
            </w:pPr>
            <w:r w:rsidRPr="003D54B1">
              <w:rPr>
                <w:color w:val="000000"/>
                <w:spacing w:val="-4"/>
                <w:w w:val="120"/>
              </w:rPr>
              <w:t>11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Свойства квадрата, ромба.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Распознавать и изображать ромб и квадрат, решать задачи с использованием свойств, умение контролировать процесс и результат учебной , математической деятельности 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8.10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>
            <w:pPr>
              <w:shd w:val="clear" w:color="auto" w:fill="FFFFFF"/>
              <w:jc w:val="center"/>
              <w:rPr>
                <w:color w:val="000000"/>
                <w:spacing w:val="-4"/>
                <w:w w:val="120"/>
              </w:rPr>
            </w:pPr>
            <w:r w:rsidRPr="003D54B1">
              <w:rPr>
                <w:color w:val="000000"/>
                <w:spacing w:val="-4"/>
                <w:w w:val="120"/>
              </w:rPr>
              <w:t>12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Осевая и центральная симметрия.(геометрия и искусство)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Формировать умение распознавать виды симметрии в геометрических фигурах и реальной жизни Формирование у учащихся деятельностных способностей и способностей к структурированию и систематизации изучаемого предметного материала.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11.10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13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с использованием свойства фигур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Моделировать условие задачи с помощью чертежа и рисунка, проводить дополнительные построения в ходе решения. </w:t>
            </w:r>
          </w:p>
          <w:p w:rsidR="0047113B" w:rsidRPr="003D54B1" w:rsidRDefault="0047113B" w:rsidP="001D068F">
            <w:r w:rsidRPr="003D54B1">
              <w:t xml:space="preserve">Умение контролировать процесс и результат математической деятельности.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15.10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3D54B1" w:rsidRDefault="0047113B" w:rsidP="00175B15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14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3D54B1" w:rsidRDefault="0047113B" w:rsidP="001D068F">
            <w:r w:rsidRPr="003D54B1">
              <w:t>Контрольная работа по теме «Четырехугольники»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DD36F4" w:rsidP="0000370A">
            <w:pPr>
              <w:jc w:val="center"/>
            </w:pPr>
            <w:r w:rsidRPr="003D54B1">
              <w:t>18.10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175B15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15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РНО. Площадь многоугольника. Понятие о площади плоской фигуры, единицы измерения площади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Объяснять и иллюстрировать понятие равновеликих и равносоставленных фигур Формирование у учащихся  навыков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22.10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175B15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16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Площадь прямоугольника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Выводить формулу площади прямоугольника, формировать представление о математической науке как сфере человеческой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25.10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175B15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17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Площадь параллелограмма.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Выводить формулу площади параллелограмма. Умение структурировать учебный материал, формировать определения и понятия ,работа с учебником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29.10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175B15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lastRenderedPageBreak/>
              <w:t>18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Площадь треугольника.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Выводить формулу площади треугольника. Умение применять индуктивные и дедуктивные способы рассуждений.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896BF3" w:rsidRDefault="00DD36F4" w:rsidP="0000370A">
            <w:pPr>
              <w:jc w:val="center"/>
            </w:pPr>
            <w:r w:rsidRPr="00896BF3">
              <w:t>8.11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175B15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19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на нахождение площади треугольника.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Решать задачи на вычисление площадей треугольников, четырёхугольников, многоугольников. Умение структурировать учебный материал, формировать определения и понятия ,работа с учебником,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896BF3" w:rsidRDefault="00DD36F4" w:rsidP="0000370A">
            <w:pPr>
              <w:jc w:val="center"/>
            </w:pPr>
            <w:r w:rsidRPr="00896BF3">
              <w:t>12.11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175B15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Площадь трапеции.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Выводить формулу площади трапеции. </w:t>
            </w:r>
          </w:p>
          <w:p w:rsidR="0047113B" w:rsidRPr="003D54B1" w:rsidRDefault="0047113B" w:rsidP="001D068F">
            <w:r w:rsidRPr="003D54B1">
              <w:t>Конструировать несложные доказательства самостоятельно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896BF3" w:rsidRDefault="00DD36F4" w:rsidP="0000370A">
            <w:pPr>
              <w:jc w:val="center"/>
            </w:pPr>
            <w:r w:rsidRPr="00896BF3">
              <w:t>15.11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175B15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 “Площадь трапеции.”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Решать задачи на вычисление площадей , формулировать и объяснять свойство площади, проводить несложные доказательства самостоятельно , ссылаясь в ходе обоснований на определение теоремы и аксиомы.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896BF3" w:rsidRDefault="00DD36F4" w:rsidP="0000370A">
            <w:pPr>
              <w:jc w:val="center"/>
            </w:pPr>
            <w:r w:rsidRPr="00896BF3">
              <w:t>19.11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175B15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на тему “Площадь многоугольника”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Интегрировать полученный результат и сопоставлять его с условием задачи. Решать задачи на вычисление площадей , формулировать и объяснять свойство площади, проводить несложные доказательства самостоятельно , ссылаясь в ходе обоснований на определение теоремы и аксиомы.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896BF3" w:rsidRDefault="00DD36F4" w:rsidP="0000370A">
            <w:pPr>
              <w:jc w:val="center"/>
            </w:pPr>
            <w:r w:rsidRPr="00896BF3">
              <w:t>22.11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Теорема Пифагора.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и доказывать теорему Пифагора. Составление опорного конспекта по теме урока.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26.11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Применение теоремы Пифагора.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Выделять в условии задачи необходимые данные , сопоставлять полученный результат с условием задачи. Формирование у учащихся способности к рефлексивной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29.11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Теорема Пифагора. Обратная теорема Пифагора.(Исторические сведения)Школа Пифагора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Знать значимость обратной теоремы Пифагора, решать задачи ссылаясь в ходе обоснований на изученные теоремы.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 «Теорема Пифагора» Формула Герона.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Знакомство с формулой Герона , решение задач с использованием этой формулы. Формирование у учащихся способности к рефлексивной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6.12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задач: «. Теорема Пифагора»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D0C" w:rsidRPr="003D54B1" w:rsidRDefault="0047113B" w:rsidP="001D068F">
            <w:r w:rsidRPr="003D54B1">
              <w:t xml:space="preserve">Решение задач с использованием теоремы Пифагора. 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10.12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28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3D54B1" w:rsidRDefault="0047113B" w:rsidP="001D068F">
            <w:r w:rsidRPr="003D54B1">
              <w:t>Контрольная работа по теме «Площадь»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1D068F">
            <w:r w:rsidRPr="003D54B1">
              <w:t xml:space="preserve">Формирование у учащихся 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DD36F4" w:rsidP="0000370A">
            <w:pPr>
              <w:jc w:val="center"/>
            </w:pPr>
            <w:r w:rsidRPr="003D54B1">
              <w:t>13.12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lastRenderedPageBreak/>
              <w:t>29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РНО Подобие фигур.. Определение подобных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определение подобных треугольников. Способность к эмоциональному восприятию математических объектов, умение выдвигать гипотезы при решении учебных задач и понимать необходимость их проверки.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17.12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pPr>
              <w:ind w:firstLine="284"/>
            </w:pPr>
            <w:r w:rsidRPr="003D54B1">
              <w:t xml:space="preserve">Определение подобных треугольников. </w:t>
            </w:r>
          </w:p>
          <w:p w:rsidR="0047113B" w:rsidRPr="003D54B1" w:rsidRDefault="0047113B" w:rsidP="001D068F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определение подобных треугольников. Способность к эмоциональному восприятию математических объектов, умение выдвигать гипотезы при решении учебных задач и понимать необходимость их проверки.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20.12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Первый признак подобия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и доказывать теоремы о признаках подобия треугольников. Умение ясно, точно и грамотно излагать свои мысли в устной и письменной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24.12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Закрепление знаний первого признака подобия треугольников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и доказывать теоремы о признаках подобия треугольников. Умение ясно, точно и грамотно излагать свои мысли в устной и письменной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816603" w:rsidP="0000370A">
            <w:pPr>
              <w:jc w:val="center"/>
            </w:pPr>
            <w:r>
              <w:t>27</w:t>
            </w:r>
            <w:r w:rsidR="00DD36F4" w:rsidRPr="003D54B1">
              <w:t>.</w:t>
            </w:r>
            <w: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Второй признак подобия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и доказывать теоремы о признаках подобия треугольников. Умение ясно, точно и грамотно излагать свои мысли в устной и письменной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14.01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Третий признак подобия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и доказывать теоремы о признаках подобия треугольников.</w:t>
            </w:r>
          </w:p>
          <w:p w:rsidR="0047113B" w:rsidRPr="003D54B1" w:rsidRDefault="0047113B" w:rsidP="001D068F">
            <w:r w:rsidRPr="003D54B1">
              <w:t>Умение самостоятельно ставить цели , выбирать и создавать алгоритмы для решения учебных , математических проблем.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17.01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на применение признаков подобия треугольников(астрономия и геометрия). Инструменты для измерения и построений. Задачи на построение  Измерение расстояний.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21.01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3D54B1" w:rsidRDefault="0047113B" w:rsidP="001D068F">
            <w:r w:rsidRPr="003D54B1">
              <w:t>Контрольная работа по теме «Подобные треугольники»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1D068F">
            <w:r w:rsidRPr="003D54B1">
              <w:t xml:space="preserve">Формирование у учащихся навыка  к осуществлению контрольной функции, контроль и самоконтроль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DD36F4" w:rsidP="0000370A">
            <w:pPr>
              <w:jc w:val="center"/>
            </w:pPr>
            <w:r w:rsidRPr="003D54B1">
              <w:t>24.01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РНО. Средняя линия треугольника.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определение средней линии треуголь</w:t>
            </w:r>
            <w:r w:rsidR="00971A54">
              <w:t>-</w:t>
            </w:r>
            <w:r w:rsidRPr="003D54B1">
              <w:t>ника, распознавать и изображать их на чертежах и рисун</w:t>
            </w:r>
            <w:r w:rsidR="00971A54">
              <w:t>-</w:t>
            </w:r>
            <w:r w:rsidRPr="003D54B1">
              <w:t xml:space="preserve">ках. Умение понимать чертёж и математический текст 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28.01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38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 ”Средняя линия треугольника.”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 Умение решать задачи с использованием свойств средней линий треугольника. Формирование у учащихся способности к рефлексивной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31.01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lastRenderedPageBreak/>
              <w:t>39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Пропорциональные отрезки в прямоугольном треугольнике.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Установление связи между проекциями и сторонами прямоугольного треугольника, дать понятие среднего геометрического. Умение планировать и осуществлять деятельность на решение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4.02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40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Пропорциональные отрезки в прямоугольном треугольнике.(проекция)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Установление связи между проекциями и сторонами прямоугольного треугольника, дать понятие среднего геометрического. Умение планировать и осуществлять деятельность на решение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DD36F4" w:rsidP="0000370A">
            <w:pPr>
              <w:jc w:val="center"/>
            </w:pPr>
            <w:r w:rsidRPr="003D54B1">
              <w:t>7.02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41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с применением подобия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Моделировать условие задачи с помощью чертежа или рисунка, проводить дополнительные построения в ходе решения , опираясь на условие задасиФормирование у учащихся деятельностных способностей 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00370A" w:rsidP="0000370A">
            <w:pPr>
              <w:jc w:val="center"/>
            </w:pPr>
            <w:r w:rsidRPr="003D54B1">
              <w:t>11.02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42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 xml:space="preserve">Решение задач </w:t>
            </w:r>
            <w:r w:rsidRPr="003D54B1">
              <w:rPr>
                <w:lang w:val="en-US"/>
              </w:rPr>
              <w:t>c</w:t>
            </w:r>
            <w:r w:rsidRPr="003D54B1">
              <w:t xml:space="preserve"> применением подобия треугольника. Измерительные работы на местности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Решать задачи на построение и вычисление Формирование навыков самоанализа и самоконтроля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00370A" w:rsidP="0000370A">
            <w:pPr>
              <w:jc w:val="center"/>
            </w:pPr>
            <w:r w:rsidRPr="003D54B1">
              <w:t>14.02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43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Соотношение между сторонами и углами прямоугольного треугольника. Тригонометрические функции острого угла в прямоугольном треугольнике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Формулировать определение и иллюстрировать понятие синуса , косинуса , тангенса, котангенса , острого угла, прямоугольного треугольника. Понимание сущности алгоритмических предписаний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00370A" w:rsidP="0000370A">
            <w:pPr>
              <w:jc w:val="center"/>
            </w:pPr>
            <w:r w:rsidRPr="003D54B1">
              <w:t>18.02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00370A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44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Соотношение между сторонами и углами прямоугольного треугольника. Основное тригонометрическое тождество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Формулировать определение и иллюстрировать понятие синуса , косинуса , тангенса, котангенса , острого угла, прямоугольного треугольника. Понимание сущности алгоритмических предписаний. Формулировать и разъяснять основное тригонометрическое тождество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00370A" w:rsidP="0000370A">
            <w:pPr>
              <w:jc w:val="center"/>
            </w:pPr>
            <w:r w:rsidRPr="003D54B1">
              <w:t>21.02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45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Соотношение между сторонами и углами прямоугольного треугольника. Вычисление элементов треугольника с использованием тригонометрических соотношений.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Решать задачи на нахождение синуса , косинуса , тангенса, котангенса, острого угла. Формирование у учащихся деятельностных способностей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00370A" w:rsidP="0000370A">
            <w:pPr>
              <w:jc w:val="center"/>
            </w:pPr>
            <w:r w:rsidRPr="003D54B1">
              <w:t>25.02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46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Соотношение между сторонами и углами прямоугольного треугольника.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Решать задачи на нахождение синуса , косинуса , тангенса, котангенса, острого угла. Формирование у учащихся деятельностных способностей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00370A" w:rsidP="0000370A">
            <w:pPr>
              <w:jc w:val="center"/>
            </w:pPr>
            <w:r w:rsidRPr="003D54B1">
              <w:t>28.02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47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3D54B1" w:rsidRDefault="0047113B" w:rsidP="001D068F">
            <w:r w:rsidRPr="003D54B1">
              <w:t>Контрольная работа по теме «Применение подобия к решению задач»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1D068F">
            <w:r w:rsidRPr="003D54B1">
              <w:t>Формирование навыков самоанализа и самоконтроля.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816603" w:rsidP="0000370A">
            <w:pPr>
              <w:jc w:val="center"/>
            </w:pPr>
            <w:r>
              <w:t>3</w:t>
            </w:r>
            <w:r w:rsidR="0000370A" w:rsidRPr="003D54B1"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48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РНО. Окружность, круг , их элементы и свойства  Взаимное расположение прямой и окружности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Формулировать определение понятий связанных с окружностью , изображать , распознавать и описывать взаимные расположения прямой и окружности. Умение </w:t>
            </w:r>
            <w:r w:rsidRPr="003D54B1">
              <w:lastRenderedPageBreak/>
              <w:t>структурировать учебный материал, формировать определения и понятия ,работа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816603" w:rsidP="0000370A">
            <w:pPr>
              <w:jc w:val="center"/>
            </w:pPr>
            <w:r>
              <w:lastRenderedPageBreak/>
              <w:t>6</w:t>
            </w:r>
            <w:r w:rsidR="0000370A" w:rsidRPr="003D54B1"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lastRenderedPageBreak/>
              <w:t>49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Касательная и секущая к окружности и их свойства окружности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определение понятий связанных с окружностью , изображать , распознавать и описывать взаимные расположения прямой и окружности. Умение структурировать учебный материал, формировать определения и понятия ,работа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816603" w:rsidP="0000370A">
            <w:pPr>
              <w:jc w:val="center"/>
            </w:pPr>
            <w:r>
              <w:t>10</w:t>
            </w:r>
            <w:r w:rsidR="0000370A" w:rsidRPr="003D54B1"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50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 “Касательная к окружности.”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Решение задач с опорой на свойство касательной. Умение контролировать результат учебной математической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816603" w:rsidP="0000370A">
            <w:pPr>
              <w:jc w:val="center"/>
            </w:pPr>
            <w:r>
              <w:t>13</w:t>
            </w:r>
            <w:r w:rsidR="0000370A" w:rsidRPr="003D54B1"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51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Градусная мера дуги. Центральные и вписанные углы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Формулировать и доказывать теоремы о вписанных углах, углах связанных с окружностью, исследовать свойство конфигураций.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816603" w:rsidP="0000370A">
            <w:pPr>
              <w:jc w:val="center"/>
            </w:pPr>
            <w:r>
              <w:t>17</w:t>
            </w:r>
            <w:r w:rsidR="0000370A" w:rsidRPr="003D54B1"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52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Теорема о вписанном угле.</w:t>
            </w:r>
          </w:p>
          <w:p w:rsidR="0047113B" w:rsidRPr="003D54B1" w:rsidRDefault="0047113B" w:rsidP="001D068F">
            <w:r w:rsidRPr="003D54B1">
              <w:t>Решение задач по теме “Центральные и вписанные углы”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и доказывать теоремы о вписанных углах, углах связанных с окружностью, исследовать свойство конфигураций.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816603" w:rsidP="0000370A">
            <w:pPr>
              <w:jc w:val="center"/>
            </w:pPr>
            <w:r>
              <w:t>20</w:t>
            </w:r>
            <w:r w:rsidR="0000370A" w:rsidRPr="003D54B1">
              <w:t>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53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 xml:space="preserve">Теорема об отрезках пересекающихся хорд.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Закрепление понятий связанных с окружностью. Формирование у учащихся деятельностных способностей Формирование умения выполнять несложные доказательства.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816603" w:rsidP="0000370A">
            <w:pPr>
              <w:jc w:val="center"/>
            </w:pPr>
            <w:r>
              <w:t>3</w:t>
            </w:r>
            <w:r w:rsidR="0000370A" w:rsidRPr="003D54B1"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54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теме: «Центральные и вписанные углы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Решение задач связанных с понятием центральные и вписанные углы. Креативность мышления, находчивость , активность при решении задач.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816603" w:rsidP="0000370A">
            <w:pPr>
              <w:jc w:val="center"/>
            </w:pPr>
            <w:r>
              <w:t>7</w:t>
            </w:r>
            <w:r w:rsidR="0000370A" w:rsidRPr="003D54B1"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55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 ”Свойство биссектрисы угла”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Решать задачи на построение доказательства  и вычисление, выделять на чертеже конфигурации необходимые для проведения обоснований логических шагов.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816603" w:rsidP="0000370A">
            <w:pPr>
              <w:jc w:val="center"/>
            </w:pPr>
            <w:r>
              <w:t>10</w:t>
            </w:r>
            <w:r w:rsidR="0000370A" w:rsidRPr="003D54B1"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56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 “Серединный перпендикуляр”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Решать задачи на построение доказательства  и вычисление, выделять на чертеже конфигурации необходимые для проведения обоснований логических шагов. Умение структурировать учебный материал, формировать определения и понятия ,работа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816603" w:rsidP="0000370A">
            <w:pPr>
              <w:jc w:val="center"/>
            </w:pPr>
            <w:r>
              <w:t>14</w:t>
            </w:r>
            <w:r w:rsidR="0000370A" w:rsidRPr="003D54B1"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57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Знакомство с теоремой о точке пересечения высот треугольника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Решать задачи на построение доказательства  и вычисление, выделять на чертеже конфигурации необходимые для проведения обоснований логических шагов. Умение структурировать учебный материал, формировать определения и понятия ,работа с учебником.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816603" w:rsidP="0000370A">
            <w:pPr>
              <w:jc w:val="center"/>
            </w:pPr>
            <w:r>
              <w:t>17</w:t>
            </w:r>
            <w:r w:rsidR="0000370A" w:rsidRPr="003D54B1"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lastRenderedPageBreak/>
              <w:t>58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Вписанные и описанные окружности для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и доказывать теоремы о вписанной и описанной окружностях треугольника и четырёхугольника. Усвоение систематических знаний о плоских фигурах и их свойствах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816603" w:rsidP="0000370A">
            <w:pPr>
              <w:jc w:val="center"/>
            </w:pPr>
            <w:r>
              <w:t>21</w:t>
            </w:r>
            <w:r w:rsidR="0000370A" w:rsidRPr="003D54B1"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59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Вписанные и описанные окружности для четырёхугольников.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Формулировать и доказывать теоремы о вписанной и описанной окружностях треугольника и четырёхугольника. Усвоение систематических знаний о плоских фигурах и их свойствах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816603" w:rsidP="0000370A">
            <w:pPr>
              <w:jc w:val="center"/>
            </w:pPr>
            <w:r>
              <w:t>24</w:t>
            </w:r>
            <w:r w:rsidR="0000370A" w:rsidRPr="003D54B1">
              <w:t>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 “ Вписанные и описанные окружности 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Умение структурировать учебный материал, формировать определения и понятия Решение задач с опорой на изученные теоремы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816603" w:rsidP="0000370A">
            <w:pPr>
              <w:jc w:val="center"/>
            </w:pPr>
            <w:r>
              <w:t>28</w:t>
            </w:r>
            <w:r w:rsidR="0000370A" w:rsidRPr="003D54B1">
              <w:t>.0</w:t>
            </w:r>
            <w: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 “Свойство вписанного четырёхугольника и треугольника”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Умение структурировать учебный материал, формировать определения и понятия Решение задач с опорой на изученные теоремы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816603" w:rsidP="0000370A">
            <w:pPr>
              <w:jc w:val="center"/>
            </w:pPr>
            <w:r>
              <w:t>1</w:t>
            </w:r>
            <w:r w:rsidR="0000370A" w:rsidRPr="003D54B1">
              <w:t>.0</w:t>
            </w:r>
            <w: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по теме «Окружность»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 xml:space="preserve">Овладение геометрическим языком , использовать его для описания предметов окружающего мира. Решение задач с опорой на понятие окружность и её свойства.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816603" w:rsidP="0000370A">
            <w:pPr>
              <w:jc w:val="center"/>
            </w:pPr>
            <w:r>
              <w:t>5</w:t>
            </w:r>
            <w:r w:rsidR="0000370A" w:rsidRPr="003D54B1"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47113B" w:rsidRPr="003D54B1" w:rsidRDefault="0047113B" w:rsidP="001D068F">
            <w:r w:rsidRPr="003D54B1">
              <w:t>Контрольная работа  по теме «Окружность»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816603" w:rsidP="0000370A">
            <w:pPr>
              <w:jc w:val="center"/>
            </w:pPr>
            <w:r>
              <w:t>8</w:t>
            </w:r>
            <w:r w:rsidR="0000370A" w:rsidRPr="003D54B1"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113B" w:rsidRPr="003D54B1" w:rsidRDefault="0047113B" w:rsidP="001D068F">
            <w:pPr>
              <w:rPr>
                <w:b/>
              </w:rPr>
            </w:pPr>
            <w:r w:rsidRPr="003D54B1">
              <w:rPr>
                <w:b/>
              </w:rPr>
              <w:t>Повторение по всему курсу геометрии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13B" w:rsidRPr="003D54B1" w:rsidRDefault="0047113B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816603" w:rsidP="0000370A">
            <w:pPr>
              <w:jc w:val="center"/>
            </w:pPr>
            <w:r>
              <w:t>12</w:t>
            </w:r>
            <w:r w:rsidR="0000370A" w:rsidRPr="003D54B1"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13B" w:rsidRPr="003D54B1" w:rsidRDefault="0047113B" w:rsidP="001D068F">
            <w:pPr>
              <w:rPr>
                <w:b/>
              </w:rPr>
            </w:pPr>
            <w:r w:rsidRPr="003D54B1">
              <w:rPr>
                <w:b/>
              </w:rPr>
              <w:t>Итоговая контрольная работа.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13B" w:rsidRPr="003D54B1" w:rsidRDefault="0047113B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E111C" w:rsidP="0000370A">
            <w:pPr>
              <w:jc w:val="center"/>
            </w:pPr>
            <w:r>
              <w:t>15</w:t>
            </w:r>
            <w:r w:rsidR="0000370A" w:rsidRPr="003D54B1"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00370A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из ОГЭ практического характера.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E111C" w:rsidP="0000370A">
            <w:pPr>
              <w:jc w:val="center"/>
            </w:pPr>
            <w:r>
              <w:t>19</w:t>
            </w:r>
            <w:r w:rsidR="0000370A" w:rsidRPr="003D54B1"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00370A" w:rsidRPr="003D54B1" w:rsidTr="005D0229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0A" w:rsidRPr="003D54B1" w:rsidRDefault="0000370A" w:rsidP="005D0229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70A" w:rsidRPr="003D54B1" w:rsidRDefault="0000370A" w:rsidP="001D068F">
            <w:r w:rsidRPr="003D54B1">
              <w:t>Решение задач из ОГЭ практического характера.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3D54B1" w:rsidRDefault="0000370A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3D54B1" w:rsidRDefault="00CE111C" w:rsidP="0000370A">
            <w:pPr>
              <w:jc w:val="center"/>
            </w:pPr>
            <w:r>
              <w:t>22</w:t>
            </w:r>
            <w:r w:rsidR="0000370A" w:rsidRPr="003D54B1"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3D54B1" w:rsidRDefault="0000370A" w:rsidP="0000370A">
            <w:pPr>
              <w:jc w:val="center"/>
            </w:pPr>
          </w:p>
        </w:tc>
      </w:tr>
      <w:tr w:rsidR="0000370A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70A" w:rsidRPr="003D54B1" w:rsidRDefault="0000370A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70A" w:rsidRPr="003D54B1" w:rsidRDefault="0000370A" w:rsidP="001D068F">
            <w:r w:rsidRPr="003D54B1">
              <w:t xml:space="preserve">Решение задач из ОГЭ на нахождение площади.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3D54B1" w:rsidRDefault="0000370A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3D54B1" w:rsidRDefault="00CE111C" w:rsidP="0000370A">
            <w:pPr>
              <w:jc w:val="center"/>
            </w:pPr>
            <w:r>
              <w:t>26</w:t>
            </w:r>
            <w:r w:rsidR="0000370A" w:rsidRPr="003D54B1"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70A" w:rsidRPr="003D54B1" w:rsidRDefault="0000370A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C46107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69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задач из ОГЭ на нахождение градусных мер вписанных и центральных углов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E111C" w:rsidP="0000370A">
            <w:pPr>
              <w:jc w:val="center"/>
            </w:pPr>
            <w:r>
              <w:t>29</w:t>
            </w:r>
            <w:r w:rsidR="0000370A" w:rsidRPr="003D54B1"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  <w:tr w:rsidR="0047113B" w:rsidRPr="003D54B1" w:rsidTr="0047113B"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13B" w:rsidRPr="003D54B1" w:rsidRDefault="0047113B" w:rsidP="003B0CB4">
            <w:pPr>
              <w:shd w:val="clear" w:color="auto" w:fill="FFFFFF"/>
              <w:jc w:val="center"/>
              <w:rPr>
                <w:color w:val="000000"/>
              </w:rPr>
            </w:pPr>
            <w:r w:rsidRPr="003D54B1">
              <w:rPr>
                <w:color w:val="000000"/>
              </w:rPr>
              <w:t>70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13B" w:rsidRPr="003D54B1" w:rsidRDefault="0047113B" w:rsidP="001D068F">
            <w:r w:rsidRPr="003D54B1">
              <w:t>Решение вариантов ОГЭ содержащих геометрический материал.(Знакомство с историческими сведениями)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1D068F">
            <w:r w:rsidRPr="003D54B1">
              <w:t>Формирование навыков самоанализа и самоконтроля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CE111C" w:rsidP="0000370A">
            <w:pPr>
              <w:jc w:val="center"/>
            </w:pPr>
            <w:r>
              <w:t>29</w:t>
            </w:r>
            <w:r w:rsidR="0000370A" w:rsidRPr="003D54B1">
              <w:t>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3B" w:rsidRPr="003D54B1" w:rsidRDefault="0047113B" w:rsidP="0000370A">
            <w:pPr>
              <w:jc w:val="center"/>
            </w:pPr>
          </w:p>
        </w:tc>
      </w:tr>
    </w:tbl>
    <w:p w:rsidR="0063237E" w:rsidRDefault="0063237E" w:rsidP="0063237E">
      <w:pPr>
        <w:pStyle w:val="1"/>
        <w:spacing w:befor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</w:t>
      </w:r>
    </w:p>
    <w:p w:rsidR="00B16397" w:rsidRPr="00971A54" w:rsidRDefault="0063237E" w:rsidP="0063237E">
      <w:pPr>
        <w:pStyle w:val="1"/>
        <w:spacing w:before="0"/>
        <w:rPr>
          <w:rFonts w:ascii="Times New Roman" w:hAnsi="Times New Roman"/>
          <w:color w:val="auto"/>
        </w:rPr>
      </w:pPr>
      <w:r>
        <w:rPr>
          <w:rFonts w:ascii="Times New Roman" w:hAnsi="Times New Roman"/>
        </w:rPr>
        <w:t xml:space="preserve">                                  </w:t>
      </w:r>
      <w:r w:rsidR="00B16397" w:rsidRPr="00971A54">
        <w:rPr>
          <w:rFonts w:ascii="Times New Roman" w:hAnsi="Times New Roman"/>
          <w:color w:val="auto"/>
        </w:rPr>
        <w:t>Критерии и нормы оценки знаний, умений и навыков обучающихся по математике.</w:t>
      </w:r>
    </w:p>
    <w:p w:rsidR="0063237E" w:rsidRDefault="0063237E" w:rsidP="00B16397">
      <w:pPr>
        <w:pStyle w:val="1"/>
        <w:spacing w:before="0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B16397" w:rsidRPr="00971A54" w:rsidRDefault="00B16397" w:rsidP="00B16397">
      <w:pPr>
        <w:pStyle w:val="1"/>
        <w:spacing w:before="0"/>
        <w:jc w:val="both"/>
        <w:rPr>
          <w:rFonts w:ascii="Times New Roman" w:hAnsi="Times New Roman"/>
          <w:color w:val="auto"/>
          <w:sz w:val="24"/>
          <w:szCs w:val="24"/>
        </w:rPr>
      </w:pPr>
      <w:r w:rsidRPr="00971A54">
        <w:rPr>
          <w:rFonts w:ascii="Times New Roman" w:hAnsi="Times New Roman"/>
          <w:color w:val="auto"/>
          <w:sz w:val="24"/>
          <w:szCs w:val="24"/>
        </w:rPr>
        <w:t>1. Оценка письменных контрольных работ обучающихся по математике.</w:t>
      </w:r>
    </w:p>
    <w:p w:rsidR="00B16397" w:rsidRPr="00C23148" w:rsidRDefault="00B16397" w:rsidP="00B16397">
      <w:pPr>
        <w:jc w:val="both"/>
        <w:rPr>
          <w:bCs/>
          <w:iCs/>
        </w:rPr>
      </w:pPr>
      <w:r w:rsidRPr="00C23148">
        <w:rPr>
          <w:bCs/>
          <w:iCs/>
        </w:rPr>
        <w:t xml:space="preserve">Ответ оценивается отметкой «5», если: 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</w:pPr>
      <w:r w:rsidRPr="00C23148">
        <w:t>работа выполнена полностью;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</w:pPr>
      <w:r w:rsidRPr="00C23148">
        <w:t>в рассуждениях и обосновании решения нет пробелов и ошибок;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27"/>
        </w:tabs>
        <w:autoSpaceDE w:val="0"/>
        <w:autoSpaceDN w:val="0"/>
        <w:adjustRightInd w:val="0"/>
        <w:ind w:left="0"/>
        <w:jc w:val="both"/>
      </w:pPr>
      <w:r w:rsidRPr="00C23148"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B16397" w:rsidRPr="00C23148" w:rsidRDefault="00B16397" w:rsidP="00B16397">
      <w:pPr>
        <w:pStyle w:val="af2"/>
        <w:spacing w:after="0"/>
        <w:jc w:val="both"/>
        <w:rPr>
          <w:iCs/>
        </w:rPr>
      </w:pPr>
      <w:r w:rsidRPr="00C23148">
        <w:t>Отметка «4» ставится в следующих случаях: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C23148">
        <w:rPr>
          <w:bCs/>
          <w:iCs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C23148">
        <w:rPr>
          <w:bCs/>
          <w:iCs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B16397" w:rsidRPr="00C23148" w:rsidRDefault="00B16397" w:rsidP="00B16397">
      <w:pPr>
        <w:pStyle w:val="af2"/>
        <w:spacing w:after="0"/>
        <w:jc w:val="both"/>
      </w:pPr>
      <w:r w:rsidRPr="00C23148">
        <w:t>Отметка «3» ставится, если: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iCs/>
        </w:rPr>
      </w:pPr>
      <w:r w:rsidRPr="00C23148">
        <w:rPr>
          <w:bCs/>
          <w:iCs/>
        </w:rPr>
        <w:t xml:space="preserve">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B16397" w:rsidRPr="00C23148" w:rsidRDefault="00B16397" w:rsidP="00B16397">
      <w:pPr>
        <w:pStyle w:val="af2"/>
        <w:spacing w:after="0"/>
        <w:jc w:val="both"/>
      </w:pPr>
      <w:r w:rsidRPr="00C23148">
        <w:t>Отметка «2» ставится, если: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C23148">
        <w:rPr>
          <w:bCs/>
          <w:iCs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B16397" w:rsidRPr="00C23148" w:rsidRDefault="00B16397" w:rsidP="00B16397">
      <w:pPr>
        <w:pStyle w:val="af2"/>
        <w:spacing w:after="0"/>
        <w:jc w:val="both"/>
      </w:pPr>
      <w:r w:rsidRPr="00C23148">
        <w:t>Отметка «1» ставится, если: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C23148">
        <w:rPr>
          <w:bCs/>
          <w:iCs/>
        </w:rPr>
        <w:t>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B16397" w:rsidRPr="00C23148" w:rsidRDefault="00B16397" w:rsidP="00B16397">
      <w:pPr>
        <w:pStyle w:val="af2"/>
        <w:spacing w:after="0"/>
        <w:ind w:firstLine="540"/>
        <w:jc w:val="both"/>
        <w:rPr>
          <w:bCs/>
          <w:iCs/>
        </w:rPr>
      </w:pPr>
      <w:r w:rsidRPr="00C23148"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:rsidR="00B16397" w:rsidRDefault="00B16397" w:rsidP="00B16397">
      <w:pPr>
        <w:pStyle w:val="1"/>
        <w:spacing w:before="0"/>
        <w:jc w:val="both"/>
        <w:rPr>
          <w:rFonts w:ascii="Times New Roman" w:hAnsi="Times New Roman"/>
          <w:sz w:val="24"/>
          <w:szCs w:val="24"/>
        </w:rPr>
      </w:pPr>
    </w:p>
    <w:p w:rsidR="00B16397" w:rsidRPr="00971A54" w:rsidRDefault="00B16397" w:rsidP="00B16397">
      <w:pPr>
        <w:pStyle w:val="1"/>
        <w:spacing w:before="0"/>
        <w:jc w:val="both"/>
        <w:rPr>
          <w:rFonts w:ascii="Times New Roman" w:hAnsi="Times New Roman"/>
          <w:color w:val="auto"/>
          <w:sz w:val="24"/>
          <w:szCs w:val="24"/>
        </w:rPr>
      </w:pPr>
      <w:r w:rsidRPr="00971A54">
        <w:rPr>
          <w:rFonts w:ascii="Times New Roman" w:hAnsi="Times New Roman"/>
          <w:color w:val="auto"/>
          <w:sz w:val="24"/>
          <w:szCs w:val="24"/>
        </w:rPr>
        <w:t>2.Оценка устных ответов обучающихся по математике</w:t>
      </w:r>
    </w:p>
    <w:p w:rsidR="00B16397" w:rsidRPr="00C23148" w:rsidRDefault="00B16397" w:rsidP="00B16397">
      <w:pPr>
        <w:jc w:val="both"/>
        <w:rPr>
          <w:bCs/>
          <w:iCs/>
        </w:rPr>
      </w:pPr>
      <w:r w:rsidRPr="00C23148">
        <w:rPr>
          <w:bCs/>
          <w:iCs/>
        </w:rPr>
        <w:t xml:space="preserve">Ответ оценивается отметкой «5», если ученик: 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t>полно раскрыл содержание материала в объеме, предусмотренном программой и учебником;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t>правильно выполнил рисунки, чертежи, графики, сопутствующие ответу;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t>отвечал самостоятельно, без наводящих вопросов учителя;</w:t>
      </w:r>
    </w:p>
    <w:p w:rsidR="00B16397" w:rsidRPr="00C23148" w:rsidRDefault="00B16397" w:rsidP="00B16397">
      <w:pPr>
        <w:widowControl w:val="0"/>
        <w:numPr>
          <w:ilvl w:val="0"/>
          <w:numId w:val="20"/>
        </w:numPr>
        <w:tabs>
          <w:tab w:val="clear" w:pos="1167"/>
          <w:tab w:val="num" w:pos="900"/>
        </w:tabs>
        <w:autoSpaceDE w:val="0"/>
        <w:autoSpaceDN w:val="0"/>
        <w:adjustRightInd w:val="0"/>
        <w:ind w:left="0"/>
        <w:jc w:val="both"/>
      </w:pPr>
      <w:r w:rsidRPr="00C23148">
        <w:lastRenderedPageBreak/>
        <w:t>возможны одна – две  неточности при освещение второстепенных вопросов или в выкладках, которые ученик легко исправил после замечания учителя.</w:t>
      </w:r>
    </w:p>
    <w:p w:rsidR="00B16397" w:rsidRPr="00C23148" w:rsidRDefault="00B16397" w:rsidP="00B16397">
      <w:pPr>
        <w:pStyle w:val="af2"/>
        <w:spacing w:after="0"/>
        <w:jc w:val="both"/>
        <w:rPr>
          <w:iCs/>
        </w:rPr>
      </w:pPr>
      <w:r w:rsidRPr="00C23148"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C23148">
        <w:rPr>
          <w:bCs/>
          <w:iCs/>
        </w:rPr>
        <w:t>в изложении допущены небольшие пробелы, не исказившее математическое содержание ответа;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C23148">
        <w:rPr>
          <w:bCs/>
          <w:iCs/>
        </w:rPr>
        <w:t>допущены один – два недочета при освещении основного содержания ответа, исправленные после замечания учителя;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1"/>
        </w:numPr>
        <w:shd w:val="clear" w:color="auto" w:fill="FFFFFF"/>
        <w:tabs>
          <w:tab w:val="clear" w:pos="1147"/>
          <w:tab w:val="num" w:pos="900"/>
        </w:tabs>
        <w:autoSpaceDE w:val="0"/>
        <w:autoSpaceDN w:val="0"/>
        <w:adjustRightInd w:val="0"/>
        <w:spacing w:after="0"/>
        <w:ind w:left="0" w:firstLine="540"/>
        <w:jc w:val="both"/>
        <w:rPr>
          <w:bCs/>
          <w:iCs/>
        </w:rPr>
      </w:pPr>
      <w:r w:rsidRPr="00C23148">
        <w:rPr>
          <w:bCs/>
          <w:i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B16397" w:rsidRPr="00C23148" w:rsidRDefault="00B16397" w:rsidP="00B16397">
      <w:pPr>
        <w:pStyle w:val="af2"/>
        <w:spacing w:after="0"/>
        <w:jc w:val="both"/>
      </w:pPr>
      <w:r w:rsidRPr="00C23148">
        <w:t>Отметка «3» ставится в следующих случаях: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C23148">
        <w:rPr>
          <w:bCs/>
          <w:iCs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обучающихся» в настоящей программе по математике);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C23148">
        <w:rPr>
          <w:bCs/>
          <w:i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C23148">
        <w:rPr>
          <w:bCs/>
          <w:i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2"/>
        </w:numPr>
        <w:shd w:val="clear" w:color="auto" w:fill="FFFFFF"/>
        <w:tabs>
          <w:tab w:val="clear" w:pos="1167"/>
          <w:tab w:val="num" w:pos="927"/>
        </w:tabs>
        <w:autoSpaceDE w:val="0"/>
        <w:autoSpaceDN w:val="0"/>
        <w:adjustRightInd w:val="0"/>
        <w:spacing w:after="0"/>
        <w:ind w:left="0"/>
        <w:jc w:val="both"/>
        <w:rPr>
          <w:bCs/>
          <w:iCs/>
        </w:rPr>
      </w:pPr>
      <w:r w:rsidRPr="00C23148">
        <w:rPr>
          <w:bCs/>
          <w:iCs/>
        </w:rPr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B16397" w:rsidRPr="00C23148" w:rsidRDefault="00B16397" w:rsidP="00B16397">
      <w:pPr>
        <w:pStyle w:val="af2"/>
        <w:spacing w:after="0"/>
        <w:jc w:val="both"/>
      </w:pPr>
      <w:r w:rsidRPr="00C23148">
        <w:t>Отметка «2» ставится в следующих случаях: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C23148">
        <w:rPr>
          <w:bCs/>
          <w:iCs/>
        </w:rPr>
        <w:t>не раскрыто основное содержание учебного материала;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C23148">
        <w:rPr>
          <w:bCs/>
          <w:iCs/>
        </w:rPr>
        <w:t>обнаружено незнание учеником большей или наиболее важной части учебного материала;</w:t>
      </w:r>
    </w:p>
    <w:p w:rsidR="00B16397" w:rsidRPr="00C23148" w:rsidRDefault="00B16397" w:rsidP="00B16397">
      <w:pPr>
        <w:pStyle w:val="af2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Cs/>
          <w:iCs/>
        </w:rPr>
      </w:pPr>
      <w:r w:rsidRPr="00C23148">
        <w:rPr>
          <w:bCs/>
          <w:i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B16397" w:rsidRPr="00C23148" w:rsidRDefault="00B16397" w:rsidP="00B16397">
      <w:pPr>
        <w:pStyle w:val="af2"/>
        <w:spacing w:after="0"/>
        <w:jc w:val="both"/>
      </w:pPr>
      <w:r w:rsidRPr="00C23148">
        <w:t>Отметка «1» ставится, если:</w:t>
      </w:r>
    </w:p>
    <w:p w:rsidR="00B16397" w:rsidRPr="00821016" w:rsidRDefault="00B16397" w:rsidP="00B16397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both"/>
      </w:pPr>
      <w:r w:rsidRPr="00C23148"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B16397" w:rsidRDefault="00B16397" w:rsidP="00B16397">
      <w:pPr>
        <w:pStyle w:val="a9"/>
        <w:ind w:left="567"/>
        <w:rPr>
          <w:rStyle w:val="af5"/>
          <w:i w:val="0"/>
        </w:rPr>
      </w:pPr>
    </w:p>
    <w:p w:rsidR="00B16397" w:rsidRPr="00821016" w:rsidRDefault="00B16397" w:rsidP="00B16397">
      <w:pPr>
        <w:pStyle w:val="a9"/>
        <w:ind w:left="567"/>
        <w:rPr>
          <w:rStyle w:val="af5"/>
          <w:bCs/>
          <w:i w:val="0"/>
        </w:rPr>
      </w:pPr>
      <w:r w:rsidRPr="00821016">
        <w:rPr>
          <w:rStyle w:val="af5"/>
        </w:rPr>
        <w:t>Оценка письменных работ  ( тестов ) обучающихся</w:t>
      </w:r>
    </w:p>
    <w:p w:rsidR="00B16397" w:rsidRPr="00821016" w:rsidRDefault="00B16397" w:rsidP="00B16397">
      <w:pPr>
        <w:pStyle w:val="a9"/>
        <w:numPr>
          <w:ilvl w:val="0"/>
          <w:numId w:val="25"/>
        </w:numPr>
        <w:rPr>
          <w:rStyle w:val="af4"/>
        </w:rPr>
      </w:pPr>
      <w:r w:rsidRPr="00821016">
        <w:rPr>
          <w:rStyle w:val="af4"/>
        </w:rPr>
        <w:t>Отметка «5»</w:t>
      </w:r>
      <w:r w:rsidRPr="00821016">
        <w:t xml:space="preserve"> ставится,    если правильно выполнено   80 - 100 %</w:t>
      </w:r>
    </w:p>
    <w:p w:rsidR="00B16397" w:rsidRPr="00821016" w:rsidRDefault="00B16397" w:rsidP="00B16397">
      <w:pPr>
        <w:pStyle w:val="a9"/>
        <w:numPr>
          <w:ilvl w:val="0"/>
          <w:numId w:val="25"/>
        </w:numPr>
      </w:pPr>
      <w:r w:rsidRPr="00821016">
        <w:rPr>
          <w:rStyle w:val="af4"/>
        </w:rPr>
        <w:t>Отметка «4»</w:t>
      </w:r>
      <w:r w:rsidRPr="00821016">
        <w:t xml:space="preserve"> ставится,    если правильно выполнено   60 - 79 %</w:t>
      </w:r>
    </w:p>
    <w:p w:rsidR="00B16397" w:rsidRPr="00821016" w:rsidRDefault="00B16397" w:rsidP="00B16397">
      <w:pPr>
        <w:pStyle w:val="a9"/>
        <w:numPr>
          <w:ilvl w:val="0"/>
          <w:numId w:val="25"/>
        </w:numPr>
      </w:pPr>
      <w:r w:rsidRPr="00821016">
        <w:rPr>
          <w:rStyle w:val="af4"/>
        </w:rPr>
        <w:t>Отметка «3»</w:t>
      </w:r>
      <w:r w:rsidRPr="00821016">
        <w:t xml:space="preserve"> ставится,    если правильно выполнено   25 - 59 %</w:t>
      </w:r>
    </w:p>
    <w:p w:rsidR="00B16397" w:rsidRPr="00821016" w:rsidRDefault="00B16397" w:rsidP="00B16397">
      <w:pPr>
        <w:pStyle w:val="a9"/>
        <w:numPr>
          <w:ilvl w:val="0"/>
          <w:numId w:val="25"/>
        </w:numPr>
      </w:pPr>
      <w:r w:rsidRPr="00821016">
        <w:rPr>
          <w:rStyle w:val="af4"/>
        </w:rPr>
        <w:t>Отметка «2»</w:t>
      </w:r>
      <w:r w:rsidRPr="00821016">
        <w:t xml:space="preserve"> ставится,    если правильно выполнено   15 - 24 %</w:t>
      </w:r>
    </w:p>
    <w:p w:rsidR="00B16397" w:rsidRPr="00821016" w:rsidRDefault="00B16397" w:rsidP="00B16397">
      <w:pPr>
        <w:pStyle w:val="a9"/>
        <w:numPr>
          <w:ilvl w:val="0"/>
          <w:numId w:val="25"/>
        </w:numPr>
      </w:pPr>
      <w:r w:rsidRPr="00821016">
        <w:rPr>
          <w:rStyle w:val="af4"/>
        </w:rPr>
        <w:t>Отметка «1»</w:t>
      </w:r>
      <w:r w:rsidRPr="00821016">
        <w:t xml:space="preserve"> ставится,    если правильно выполнено    0  - 14 %</w:t>
      </w:r>
    </w:p>
    <w:p w:rsidR="00B16397" w:rsidRDefault="00B16397" w:rsidP="00B16397">
      <w:pPr>
        <w:jc w:val="both"/>
        <w:rPr>
          <w:b/>
        </w:rPr>
      </w:pPr>
    </w:p>
    <w:p w:rsidR="00B16397" w:rsidRPr="00C23148" w:rsidRDefault="00B16397" w:rsidP="00B16397">
      <w:pPr>
        <w:jc w:val="both"/>
        <w:rPr>
          <w:b/>
        </w:rPr>
      </w:pPr>
      <w:r w:rsidRPr="00C23148">
        <w:rPr>
          <w:b/>
        </w:rPr>
        <w:t>3. Общая классификация ошибок.</w:t>
      </w:r>
    </w:p>
    <w:p w:rsidR="00B16397" w:rsidRPr="00C23148" w:rsidRDefault="00B16397" w:rsidP="00B16397">
      <w:pPr>
        <w:jc w:val="both"/>
      </w:pPr>
      <w:r w:rsidRPr="00C23148">
        <w:t>При оценке знаний, умений и навыков обучающихся следует учитывать все ошибки (грубые и негрубые) и недочёты.</w:t>
      </w:r>
    </w:p>
    <w:p w:rsidR="00B16397" w:rsidRPr="00C23148" w:rsidRDefault="00B16397" w:rsidP="00B16397">
      <w:pPr>
        <w:jc w:val="both"/>
        <w:rPr>
          <w:b/>
          <w:bCs/>
        </w:rPr>
      </w:pPr>
      <w:r w:rsidRPr="00C23148">
        <w:t xml:space="preserve">3.1. </w:t>
      </w:r>
      <w:r w:rsidRPr="00C23148">
        <w:rPr>
          <w:b/>
          <w:bCs/>
        </w:rPr>
        <w:t>Грубыми считаются ошибки: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lastRenderedPageBreak/>
        <w:t>незнание наименований единиц измерения;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неумение выделить в ответе главное;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неумение применять знания, алгоритмы для решения задач;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неумение делать выводы и обобщения;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неумение читать и строить графики;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неумение пользоваться первоисточниками, учебником и справочниками;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потеря корня или сохранение постороннего корня;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отбрасывание без объяснений одного из них;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равнозначные им ошибки;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вычислительные ошибки, если они не являются опиской;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логические ошибки.</w:t>
      </w:r>
    </w:p>
    <w:p w:rsidR="00B16397" w:rsidRPr="00C23148" w:rsidRDefault="00B16397" w:rsidP="00B16397">
      <w:pPr>
        <w:jc w:val="both"/>
      </w:pPr>
      <w:r w:rsidRPr="00C23148">
        <w:t xml:space="preserve">3.2. К </w:t>
      </w:r>
      <w:r w:rsidRPr="00C23148">
        <w:rPr>
          <w:b/>
          <w:bCs/>
        </w:rPr>
        <w:t>негрубым ошибкам</w:t>
      </w:r>
      <w:r w:rsidRPr="00C23148">
        <w:t xml:space="preserve"> следует отнести: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неточность графика;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нерациональные методы работы со справочной и другой литературой;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неумение решать задачи, выполнять задания в общем виде.</w:t>
      </w:r>
    </w:p>
    <w:p w:rsidR="00B16397" w:rsidRPr="00C23148" w:rsidRDefault="00B16397" w:rsidP="00B16397">
      <w:pPr>
        <w:jc w:val="both"/>
      </w:pPr>
      <w:r w:rsidRPr="00C23148">
        <w:t xml:space="preserve">3.3. </w:t>
      </w:r>
      <w:r w:rsidRPr="00C23148">
        <w:rPr>
          <w:b/>
          <w:bCs/>
        </w:rPr>
        <w:t>Недочетами</w:t>
      </w:r>
      <w:r w:rsidRPr="00C23148">
        <w:t xml:space="preserve"> являются: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нерациональные приемы вычислений и преобразований;</w:t>
      </w:r>
    </w:p>
    <w:p w:rsidR="00B16397" w:rsidRPr="00C23148" w:rsidRDefault="00B16397" w:rsidP="00B16397">
      <w:pPr>
        <w:widowControl w:val="0"/>
        <w:numPr>
          <w:ilvl w:val="0"/>
          <w:numId w:val="26"/>
        </w:numPr>
        <w:tabs>
          <w:tab w:val="num" w:pos="1980"/>
        </w:tabs>
        <w:autoSpaceDE w:val="0"/>
        <w:autoSpaceDN w:val="0"/>
        <w:adjustRightInd w:val="0"/>
        <w:jc w:val="both"/>
      </w:pPr>
      <w:r w:rsidRPr="00C23148">
        <w:t>небрежное выполнение записей, чертежей, схем, графиков.</w:t>
      </w:r>
    </w:p>
    <w:p w:rsidR="00B16397" w:rsidRPr="00C23148" w:rsidRDefault="00B16397" w:rsidP="00B16397">
      <w:pPr>
        <w:jc w:val="both"/>
      </w:pP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1722EA">
        <w:rPr>
          <w:b/>
          <w:bCs/>
        </w:rPr>
        <w:t>I</w:t>
      </w:r>
      <w:r w:rsidRPr="00D62DE0">
        <w:rPr>
          <w:b/>
          <w:bCs/>
        </w:rPr>
        <w:t>. Работа учителя по осуществлению единых требований к устной и письменной речи учащихся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Воспитание речевой культуры школьников может успешно осуществляться только в результате целенаправленных и квалифицированных действий всего педагогического коллектива.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1. Учителю необходимо: тщательно продумывать ход изложения материала на уроке, правильность и точность всех формулировок, вопросов; грамотно оформлять все виды записей (на доске, в журнале, в дневниках учащихся и т. п.); писать разборчивым почерком.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2. Не допускать в своей речи неправильно построенных предложений и оборотов, нарушения норм произношения, небрежности в выборе слов и неточности в формулировках определений, заданий.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 Систематически проводить работу по обогащению и конкретизации словаря учащихся, по ознакомлению с терминологией изучаемого предмета. При объяснении новых терминов -  слова четко произносить, записывать на доске и в тетрадях, постоянно проверять усвоение их значения и правильное употребление. Использовать таблицы, плакаты с трудными по написанию и произношению словами, относящимися к данной учебной дисциплине, к данному разделу программы.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 Большое внимание уделять формированию на всех уроках умений анализировать, сравнивать, сопоставлять изученный материал, при ответе приводить необходимые доказательства, делать выводы и обобщения.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lastRenderedPageBreak/>
        <w:t xml:space="preserve">5. Учить школьников работать с книгой, пользоваться разнообразной справочной литературой, каталогами и картотекой, таблицами.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6. Следить за аккуратным ведением тетрадей, грамотным оформлением всех записей в них.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7. Исправлять допущенные ошибки.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8.  Контролировать наличие у обучающихся тетрадей по учебным предметам, соблюдение установленного в школе порядка их оформления, ведения, соблюдение единого орфографического режима.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9. Использовать все формы внеклассной работы (олимпиады, конкурсы, факультативные, кружковые занятия, диспуты, семинары, КВН и т.п.) для совершенствования речевой  математической культуры учащихся.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1722EA">
        <w:rPr>
          <w:b/>
          <w:bCs/>
        </w:rPr>
        <w:t>II</w:t>
      </w:r>
      <w:r w:rsidRPr="00D62DE0">
        <w:rPr>
          <w:b/>
          <w:bCs/>
        </w:rPr>
        <w:t>. Требования к речи обучающихся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Обучающиеся должны уметь: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— излагать материал логично и последовательно;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— отвечать громко, четко, с соблюдением логических ударений, пауз и правильной интонации.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Для речевой культуры обучающихся важны и такие умения, как умение слушать и понимать речь учителя и товарищей, внимательно относиться к высказываниям других, умение поставить вопрос, принять участие в обсуждении проблемы. </w:t>
      </w:r>
    </w:p>
    <w:p w:rsidR="00B16397" w:rsidRPr="00D62DE0" w:rsidRDefault="00B16397" w:rsidP="00B16397">
      <w:pPr>
        <w:tabs>
          <w:tab w:val="left" w:pos="720"/>
        </w:tabs>
        <w:jc w:val="both"/>
        <w:rPr>
          <w:b/>
          <w:bCs/>
        </w:rPr>
      </w:pPr>
      <w:r w:rsidRPr="001722EA">
        <w:rPr>
          <w:b/>
          <w:bCs/>
        </w:rPr>
        <w:t>III</w:t>
      </w:r>
      <w:r w:rsidRPr="00D62DE0">
        <w:rPr>
          <w:b/>
          <w:bCs/>
        </w:rPr>
        <w:t>. О письменных работах и тетрадях обучающихся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/>
          <w:bCs/>
        </w:rPr>
        <w:t>1. О видах письменных работ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1.1. Основными видами классных и домашних письменных работ обучающихся являются обучающие работы.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1.2. По математике проводятся текущие и итоговые письменные контрольные работы, самостоятельные работы, контроль знаний в форме теста.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Текущие контрольные работы имеют целью проверку усвоения изучаемого и проверяемого программного материала; их содержание и частотность определяются учителем с учетом степени сложности изучаемого материала, а также особенностей обучающихся каждого класса. Для проведения текущих контрольных работ учитель может отводить весь урок или только часть его.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Итоговые контрольные работы проводятся: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- после изучения наиболее значимых тем программы,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- в конце учебной четверти,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- в конце полугодия.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В целях предупреждения перегрузки обучающихся время проведения текущих и итоговых контрольных работ определяется общешкольным графиком, составляемым руководителями школ по согласованию с учителями. В один рабочий день следует давать в классе только одну письменную текущую или итоговую контрольную работу. При планировании контрольных работ в каждом классе необходимо предусмотреть равномерное их распределение в течение всей четверти, не допуская скопления письменных контрольных работ к концу четверти, полугодия.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Не рекомендуется проводить контрольные работы в первый день четверти,  в первый день после праздника, в понедельник.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Самостоятельные работы или тестирование могут быть рассчитаны как на целый урок, так и на часть урока, в зависимости от цели проведения контроля. </w:t>
      </w:r>
    </w:p>
    <w:p w:rsidR="00B16397" w:rsidRPr="00D62DE0" w:rsidRDefault="00B16397" w:rsidP="00B16397">
      <w:pPr>
        <w:tabs>
          <w:tab w:val="left" w:pos="720"/>
        </w:tabs>
        <w:jc w:val="both"/>
        <w:rPr>
          <w:b/>
          <w:bCs/>
        </w:rPr>
      </w:pPr>
      <w:r w:rsidRPr="00D62DE0">
        <w:rPr>
          <w:b/>
          <w:bCs/>
        </w:rPr>
        <w:t xml:space="preserve">2. Количество и назначение ученических тетрадей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2.1. Для выполнения всех видов обучающих работ ученики должны иметь следующее количество тетрадей: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  <w:u w:val="single"/>
        </w:rPr>
        <w:t>по математике</w:t>
      </w:r>
      <w:r w:rsidRPr="00D62DE0">
        <w:rPr>
          <w:bCs/>
        </w:rPr>
        <w:t xml:space="preserve">: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  <w:u w:val="single"/>
        </w:rPr>
        <w:t xml:space="preserve">в </w:t>
      </w:r>
      <w:r>
        <w:rPr>
          <w:bCs/>
          <w:u w:val="single"/>
        </w:rPr>
        <w:t>8</w:t>
      </w:r>
      <w:r w:rsidRPr="00D62DE0">
        <w:rPr>
          <w:bCs/>
          <w:u w:val="single"/>
        </w:rPr>
        <w:t xml:space="preserve"> класс</w:t>
      </w:r>
      <w:r w:rsidRPr="001722EA">
        <w:rPr>
          <w:bCs/>
          <w:u w:val="single"/>
          <w:lang w:val="tt-RU"/>
        </w:rPr>
        <w:t>е</w:t>
      </w:r>
      <w:r w:rsidRPr="00D62DE0">
        <w:rPr>
          <w:bCs/>
        </w:rPr>
        <w:t xml:space="preserve"> — </w:t>
      </w:r>
      <w:r w:rsidR="00896BF3">
        <w:rPr>
          <w:bCs/>
          <w:lang w:val="tt-RU"/>
        </w:rPr>
        <w:t xml:space="preserve">1 </w:t>
      </w:r>
      <w:r w:rsidRPr="00D62DE0">
        <w:rPr>
          <w:bCs/>
        </w:rPr>
        <w:t xml:space="preserve"> рабочи</w:t>
      </w:r>
      <w:r w:rsidR="00896BF3">
        <w:rPr>
          <w:bCs/>
          <w:lang w:val="tt-RU"/>
        </w:rPr>
        <w:t>й</w:t>
      </w:r>
      <w:r w:rsidRPr="00D62DE0">
        <w:rPr>
          <w:bCs/>
        </w:rPr>
        <w:t xml:space="preserve"> тетради  </w:t>
      </w:r>
      <w:r>
        <w:rPr>
          <w:bCs/>
        </w:rPr>
        <w:t>по алгебре, 1 рабочий тетрадь по геометрии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2.2. Для контрольных работ по математике выделяются специальные тетради, которые в течение всего учебного года хранятся в школе и выдаются ученикам для выполнения контрольных работ: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>
        <w:rPr>
          <w:bCs/>
          <w:u w:val="single"/>
        </w:rPr>
        <w:lastRenderedPageBreak/>
        <w:t xml:space="preserve"> </w:t>
      </w:r>
      <w:r w:rsidRPr="00D62DE0">
        <w:rPr>
          <w:bCs/>
        </w:rPr>
        <w:t xml:space="preserve"> —  </w:t>
      </w:r>
      <w:r w:rsidRPr="001722EA">
        <w:rPr>
          <w:bCs/>
          <w:lang w:val="tt-RU"/>
        </w:rPr>
        <w:t>1</w:t>
      </w:r>
      <w:r w:rsidRPr="00D62DE0">
        <w:rPr>
          <w:bCs/>
        </w:rPr>
        <w:t xml:space="preserve"> тетрадь для контрольных работ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1722EA">
        <w:rPr>
          <w:bCs/>
        </w:rPr>
        <w:t> </w:t>
      </w:r>
      <w:r w:rsidRPr="00D62DE0">
        <w:rPr>
          <w:b/>
          <w:bCs/>
        </w:rPr>
        <w:t>3. Порядок ведения тетрадей обучающимися.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Все записи в тетрадях учащиеся должны проводить с соблюдением следующих требований: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3.1. Писать аккуратным, разборчивым почерком.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3.2. Единообразно выполнять надписи на обложке тетради: указывать, для чего предназначена тетрадь (для работ по алгебре, для контрольных работ ).</w:t>
      </w:r>
      <w:r w:rsidRPr="001722EA">
        <w:rPr>
          <w:bCs/>
        </w:rPr>
        <w:t> 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3.3. Указывать дату выполнения работы. В тетрадях по математике число и месяц записываются цифрами на полях тетради.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3.4. Писать на отдельной строке название темы урока.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3.5. Обозначать номер упражнения, указывать вид выполняемой работы (самостоятельная работа, тест), указывать, где выполняется работа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3.6. Соблюдать красную строку.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3.7. Между классной и домашней работой отступать 4 клеточки, между заданиями – 2 клеточки.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3.8. Чертежи и построения выполнять карандашом — с применением линейки и циркуля.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/>
          <w:bCs/>
        </w:rPr>
        <w:t>4. Порядок проверки письменных работ учителями.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4.1. Тетради учащихся, в которых выполняются обучающие классные и домашние работы по математике, проверяются: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>
        <w:rPr>
          <w:bCs/>
        </w:rPr>
        <w:t xml:space="preserve"> </w:t>
      </w:r>
      <w:r w:rsidRPr="00D62DE0">
        <w:rPr>
          <w:b/>
          <w:bCs/>
        </w:rPr>
        <w:t xml:space="preserve"> </w:t>
      </w:r>
      <w:r w:rsidRPr="00D62DE0">
        <w:rPr>
          <w:bCs/>
        </w:rPr>
        <w:t>– ежедневно проверяются работы у слабых и 2 раза  в неделю - наиболее значимые – у всех остальных;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4.2. Все виды контрольных работ проверяют у всех обучающихся.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4.3.</w:t>
      </w:r>
      <w:r w:rsidRPr="001722EA">
        <w:rPr>
          <w:bCs/>
        </w:rPr>
        <w:t>           </w:t>
      </w:r>
      <w:r w:rsidRPr="00D62DE0">
        <w:rPr>
          <w:bCs/>
        </w:rPr>
        <w:t xml:space="preserve"> Учитель соблюдает следующие сроки проверки контрольных работ: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>
        <w:rPr>
          <w:bCs/>
        </w:rPr>
        <w:t xml:space="preserve">               </w:t>
      </w:r>
      <w:r w:rsidRPr="00D62DE0">
        <w:rPr>
          <w:b/>
          <w:bCs/>
        </w:rPr>
        <w:t xml:space="preserve">– </w:t>
      </w:r>
      <w:r w:rsidRPr="00D62DE0">
        <w:rPr>
          <w:bCs/>
        </w:rPr>
        <w:t>работы проверяются либо к уроку следующего дня, либо через один – два урока.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4.4.</w:t>
      </w:r>
      <w:r w:rsidRPr="001722EA">
        <w:rPr>
          <w:bCs/>
        </w:rPr>
        <w:t>           </w:t>
      </w:r>
      <w:r w:rsidRPr="00D62DE0">
        <w:rPr>
          <w:bCs/>
        </w:rPr>
        <w:t xml:space="preserve"> Учитель проводит работу над ошибками после проверки контрольных работ и хранит тетради контрольных работ обучающихся в течение учебного года.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4.5. В проверяемых работах учитель отмечает и исправляет допущенные ошибки, руководствуясь следующим: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-</w:t>
      </w:r>
      <w:r>
        <w:rPr>
          <w:bCs/>
        </w:rPr>
        <w:t>         </w:t>
      </w:r>
      <w:r w:rsidRPr="00D62DE0">
        <w:rPr>
          <w:bCs/>
        </w:rPr>
        <w:t xml:space="preserve">при проверке тетрадей и контрольных работ обучающихся </w:t>
      </w:r>
      <w:r w:rsidRPr="001722EA">
        <w:rPr>
          <w:bCs/>
        </w:rPr>
        <w:t>V</w:t>
      </w:r>
      <w:r w:rsidRPr="00D62DE0">
        <w:rPr>
          <w:bCs/>
        </w:rPr>
        <w:t xml:space="preserve"> —</w:t>
      </w:r>
      <w:r w:rsidRPr="001722EA">
        <w:rPr>
          <w:bCs/>
        </w:rPr>
        <w:t>XI</w:t>
      </w:r>
      <w:r w:rsidRPr="00D62DE0">
        <w:rPr>
          <w:bCs/>
        </w:rPr>
        <w:t xml:space="preserve"> классов по математике учитель только подчеркивает и отмечает на полях допущенную ошибку, которую исправляет сам ученик;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- подчеркивание ошибок производится учителем только красной пастой (красными чернилами, красным карандашом).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4.6. Все контрольные работы оцениваются учителем с занесением оценок в классный журнал.  Оценки за самостоятельные работы (тесты), если они не запланированы на весь урок, могут выставляться  выборочно на усмотрение учителя.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Классные и домашние письменные работы по математике оцениваются; оценки в журнал могут быть выставлены за наиболее значимые работы по усмотрению учителя.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 xml:space="preserve">При оценке письменных работ обучающихся учителя руководствуются соответствующими нормами оценки знаний, умений и навыков школьников. </w:t>
      </w:r>
    </w:p>
    <w:p w:rsidR="00B16397" w:rsidRPr="00D62DE0" w:rsidRDefault="00B16397" w:rsidP="00B16397">
      <w:pPr>
        <w:tabs>
          <w:tab w:val="left" w:pos="720"/>
        </w:tabs>
        <w:jc w:val="both"/>
        <w:rPr>
          <w:bCs/>
        </w:rPr>
      </w:pPr>
      <w:r w:rsidRPr="00D62DE0">
        <w:rPr>
          <w:bCs/>
        </w:rPr>
        <w:t>4.7. После проверки письменных работ обучающимся дается задание по    исправлению ошибок или выполнению заданий, предупреждающих повторение аналогичных ошибок.</w:t>
      </w:r>
    </w:p>
    <w:p w:rsidR="00B16397" w:rsidRPr="009738A0" w:rsidRDefault="00B16397" w:rsidP="00B16397">
      <w:pPr>
        <w:jc w:val="both"/>
        <w:rPr>
          <w:b/>
        </w:rPr>
      </w:pPr>
    </w:p>
    <w:p w:rsidR="00B16397" w:rsidRDefault="00B16397" w:rsidP="00B16397"/>
    <w:p w:rsidR="003D54B1" w:rsidRDefault="003D54B1" w:rsidP="00B16397"/>
    <w:p w:rsidR="003D54B1" w:rsidRPr="00AE64B3" w:rsidRDefault="003D54B1" w:rsidP="00B16397"/>
    <w:p w:rsidR="005D0229" w:rsidRDefault="005D0229" w:rsidP="002C770F"/>
    <w:p w:rsidR="005D0229" w:rsidRDefault="005D0229" w:rsidP="002C770F"/>
    <w:p w:rsidR="005D0229" w:rsidRPr="00C1446C" w:rsidRDefault="005D0229" w:rsidP="005D0229">
      <w:pPr>
        <w:spacing w:line="360" w:lineRule="auto"/>
        <w:jc w:val="center"/>
        <w:rPr>
          <w:b/>
        </w:rPr>
      </w:pPr>
      <w:r w:rsidRPr="00C1446C">
        <w:rPr>
          <w:b/>
        </w:rPr>
        <w:t>УЧЕБНО-МЕТОДИЧЕСКИЙ КОМПЛЕКТ</w:t>
      </w:r>
    </w:p>
    <w:p w:rsidR="005D0229" w:rsidRPr="00C1446C" w:rsidRDefault="005D0229" w:rsidP="005D0229">
      <w:pPr>
        <w:spacing w:line="360" w:lineRule="auto"/>
        <w:jc w:val="both"/>
        <w:rPr>
          <w:b/>
        </w:rPr>
      </w:pPr>
      <w:r w:rsidRPr="00C1446C">
        <w:rPr>
          <w:b/>
        </w:rPr>
        <w:t>Учебники:</w:t>
      </w:r>
    </w:p>
    <w:p w:rsidR="005D0229" w:rsidRPr="00C1446C" w:rsidRDefault="005D0229" w:rsidP="005D0229">
      <w:pPr>
        <w:spacing w:line="360" w:lineRule="auto"/>
        <w:ind w:right="98"/>
        <w:jc w:val="both"/>
        <w:rPr>
          <w:color w:val="FF0000"/>
        </w:rPr>
      </w:pPr>
      <w:r w:rsidRPr="00C1446C">
        <w:t>1) Геометрия, 7 – 9: Учеб. для общеобразоват. учреждений/ Л.С. Атанасян, В.Ф. Бутузов, С.Б. Кадомцев и др. – М.: Просвещение</w:t>
      </w:r>
      <w:r w:rsidR="00CC55C9">
        <w:rPr>
          <w:color w:val="000000"/>
        </w:rPr>
        <w:t>, 2017</w:t>
      </w:r>
      <w:r w:rsidRPr="00C1446C">
        <w:rPr>
          <w:color w:val="000000"/>
        </w:rPr>
        <w:t>.</w:t>
      </w:r>
    </w:p>
    <w:p w:rsidR="005D0229" w:rsidRPr="00C1446C" w:rsidRDefault="005D0229" w:rsidP="005D0229">
      <w:pPr>
        <w:spacing w:line="360" w:lineRule="auto"/>
        <w:ind w:right="98"/>
        <w:jc w:val="both"/>
        <w:rPr>
          <w:color w:val="FF0000"/>
        </w:rPr>
      </w:pPr>
    </w:p>
    <w:p w:rsidR="005D0229" w:rsidRPr="00971A54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b/>
        </w:rPr>
      </w:pPr>
      <w:r w:rsidRPr="00C1446C">
        <w:rPr>
          <w:b/>
        </w:rPr>
        <w:t xml:space="preserve">Методические материалы:  </w:t>
      </w:r>
    </w:p>
    <w:p w:rsidR="005D0229" w:rsidRPr="00C1446C" w:rsidRDefault="005D0229" w:rsidP="005D0229">
      <w:pPr>
        <w:widowControl w:val="0"/>
        <w:tabs>
          <w:tab w:val="num" w:pos="1080"/>
        </w:tabs>
        <w:spacing w:line="360" w:lineRule="auto"/>
        <w:jc w:val="both"/>
        <w:rPr>
          <w:b/>
        </w:rPr>
      </w:pPr>
      <w:r w:rsidRPr="00C1446C">
        <w:t>1) Изучение геометрии в 7, 8, 9 классах: Метод. Рекомендации к учеб. : Кн. для учителя / Л.С. Атанасян, В.Ф. Бутузов, Ю.А. Глазков и др. – 5-е изд.- М.: Просвещение, 2012</w:t>
      </w:r>
      <w:r w:rsidRPr="00C1446C">
        <w:rPr>
          <w:b/>
        </w:rPr>
        <w:t>.</w:t>
      </w:r>
    </w:p>
    <w:p w:rsidR="005D0229" w:rsidRPr="00C1446C" w:rsidRDefault="005D0229" w:rsidP="005D0229">
      <w:pPr>
        <w:widowControl w:val="0"/>
        <w:tabs>
          <w:tab w:val="num" w:pos="1080"/>
        </w:tabs>
        <w:spacing w:line="360" w:lineRule="auto"/>
        <w:jc w:val="both"/>
      </w:pPr>
    </w:p>
    <w:p w:rsidR="005D0229" w:rsidRPr="00C1446C" w:rsidRDefault="005D0229" w:rsidP="005D0229">
      <w:pPr>
        <w:spacing w:line="360" w:lineRule="auto"/>
        <w:rPr>
          <w:b/>
        </w:rPr>
      </w:pPr>
      <w:r w:rsidRPr="00C1446C">
        <w:rPr>
          <w:b/>
        </w:rPr>
        <w:t>Дополнительная литература:</w:t>
      </w:r>
    </w:p>
    <w:p w:rsidR="005D0229" w:rsidRPr="00C1446C" w:rsidRDefault="005D0229" w:rsidP="005D0229">
      <w:pPr>
        <w:widowControl w:val="0"/>
        <w:tabs>
          <w:tab w:val="num" w:pos="1080"/>
        </w:tabs>
        <w:spacing w:line="360" w:lineRule="auto"/>
        <w:jc w:val="both"/>
      </w:pPr>
      <w:r w:rsidRPr="00C1446C">
        <w:t>1)Контрольные работы по геометрии: 8 класс: к учебнику Л.С. Атанасяна, В.Ф. Бутузова, С.Б. Кадомцева и др. «Геометрия 7-9» / Н.Б. Мельникова. – М.: Издательство «Экзамен», 2009,</w:t>
      </w:r>
    </w:p>
    <w:p w:rsidR="005D0229" w:rsidRPr="00C1446C" w:rsidRDefault="005D0229" w:rsidP="005D0229">
      <w:pPr>
        <w:widowControl w:val="0"/>
        <w:tabs>
          <w:tab w:val="num" w:pos="1080"/>
        </w:tabs>
        <w:spacing w:line="360" w:lineRule="auto"/>
        <w:jc w:val="both"/>
      </w:pPr>
      <w:r w:rsidRPr="00C1446C">
        <w:t>2)Контрольно-измерительные материалы. Геометрия: 8 класс / Сост. Н. Ф. Гаврилова.- М.: ВАКО, 2011,</w:t>
      </w:r>
    </w:p>
    <w:p w:rsidR="005D0229" w:rsidRPr="00C1446C" w:rsidRDefault="005D0229" w:rsidP="005D0229">
      <w:pPr>
        <w:widowControl w:val="0"/>
        <w:tabs>
          <w:tab w:val="num" w:pos="1080"/>
        </w:tabs>
        <w:spacing w:line="360" w:lineRule="auto"/>
        <w:jc w:val="both"/>
      </w:pPr>
      <w:r w:rsidRPr="00C1446C">
        <w:t>3) Тестовые задания по геометрии. 8 класс: учебно-методическое пособие / Л. И. Звавич, Е. В. Потоскуев.- М. : Дрофа,2006,</w:t>
      </w:r>
    </w:p>
    <w:p w:rsidR="005D0229" w:rsidRPr="00C1446C" w:rsidRDefault="005D0229" w:rsidP="005D0229">
      <w:pPr>
        <w:widowControl w:val="0"/>
        <w:tabs>
          <w:tab w:val="num" w:pos="1080"/>
        </w:tabs>
        <w:spacing w:line="360" w:lineRule="auto"/>
        <w:jc w:val="both"/>
      </w:pPr>
      <w:r w:rsidRPr="00C1446C">
        <w:t>4)Рабинович Е.М. Задачи и упражнения на готовых чертежах. 7-9 классы. Геометрия. М.: Илекса, Харьков: Гимназия, 2003,</w:t>
      </w:r>
    </w:p>
    <w:p w:rsidR="005D0229" w:rsidRPr="00C1446C" w:rsidRDefault="005D0229" w:rsidP="005D0229">
      <w:pPr>
        <w:spacing w:line="360" w:lineRule="auto"/>
        <w:jc w:val="both"/>
      </w:pPr>
      <w:r w:rsidRPr="00C1446C">
        <w:t>5) Задачи по геометрии для 7 – 11 классов. –Б.Г. Зив, В.М. Мейлер, А.П. Баханский.  М.: Просвещение, 2003,</w:t>
      </w:r>
    </w:p>
    <w:p w:rsidR="005D0229" w:rsidRPr="00C1446C" w:rsidRDefault="005D0229" w:rsidP="005D0229">
      <w:pPr>
        <w:spacing w:line="360" w:lineRule="auto"/>
        <w:jc w:val="both"/>
      </w:pPr>
      <w:r w:rsidRPr="00C1446C">
        <w:t>6) Сборник задач по геометрии в рисунках и тестах. 7-9./Уче6ное пособие. – М.: Аквариум, 1999,</w:t>
      </w:r>
    </w:p>
    <w:p w:rsidR="005D0229" w:rsidRPr="00C1446C" w:rsidRDefault="005D0229" w:rsidP="005D0229">
      <w:pPr>
        <w:widowControl w:val="0"/>
        <w:tabs>
          <w:tab w:val="num" w:pos="1080"/>
        </w:tabs>
        <w:spacing w:line="360" w:lineRule="auto"/>
        <w:jc w:val="both"/>
      </w:pPr>
      <w:r w:rsidRPr="00C1446C">
        <w:t>7)Звавич Л.И. Геометрия. 8-11кл.: Пособие для школ и классов с углубленным изучением математики. – М.: Дрофа, 2000,</w:t>
      </w:r>
    </w:p>
    <w:p w:rsidR="005D0229" w:rsidRPr="00C1446C" w:rsidRDefault="005D0229" w:rsidP="005D0229">
      <w:pPr>
        <w:spacing w:line="360" w:lineRule="auto"/>
      </w:pPr>
      <w:r w:rsidRPr="00C1446C">
        <w:t>8)Научно-теоретический и методический журнал «Математика в школе».</w:t>
      </w:r>
    </w:p>
    <w:p w:rsidR="005D0229" w:rsidRDefault="005D0229" w:rsidP="005D0229">
      <w:pPr>
        <w:sectPr w:rsidR="005D0229" w:rsidSect="003D54B1">
          <w:pgSz w:w="16838" w:h="11906" w:orient="landscape"/>
          <w:pgMar w:top="851" w:right="851" w:bottom="709" w:left="851" w:header="709" w:footer="709" w:gutter="0"/>
          <w:cols w:space="720"/>
        </w:sectPr>
      </w:pPr>
      <w:r w:rsidRPr="00C1446C">
        <w:br w:type="page"/>
      </w:r>
    </w:p>
    <w:p w:rsidR="00EC2EAF" w:rsidRDefault="00EC2EAF" w:rsidP="00EC2EAF">
      <w:pPr>
        <w:rPr>
          <w:b/>
          <w:sz w:val="22"/>
          <w:szCs w:val="22"/>
        </w:rPr>
      </w:pPr>
    </w:p>
    <w:p w:rsidR="00EC2EAF" w:rsidRPr="0092380E" w:rsidRDefault="00EC2EAF" w:rsidP="00EC2EA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Л</w:t>
      </w:r>
      <w:r w:rsidRPr="0092380E">
        <w:rPr>
          <w:b/>
          <w:sz w:val="22"/>
          <w:szCs w:val="22"/>
        </w:rPr>
        <w:t>ист корректировки рабочей программы</w:t>
      </w:r>
    </w:p>
    <w:p w:rsidR="00EC2EAF" w:rsidRPr="0092380E" w:rsidRDefault="00EC2EAF" w:rsidP="00EC2EAF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1"/>
        <w:gridCol w:w="1254"/>
        <w:gridCol w:w="1313"/>
        <w:gridCol w:w="1911"/>
        <w:gridCol w:w="2094"/>
        <w:gridCol w:w="1688"/>
      </w:tblGrid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  <w:r w:rsidRPr="0092380E">
              <w:rPr>
                <w:sz w:val="22"/>
                <w:szCs w:val="22"/>
              </w:rPr>
              <w:t>Класс</w:t>
            </w: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  <w:r w:rsidRPr="0092380E">
              <w:rPr>
                <w:sz w:val="22"/>
                <w:szCs w:val="22"/>
              </w:rPr>
              <w:t>Тема</w:t>
            </w: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  <w:r w:rsidRPr="0092380E">
              <w:rPr>
                <w:sz w:val="22"/>
                <w:szCs w:val="22"/>
              </w:rPr>
              <w:t>Дата по плану</w:t>
            </w: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  <w:r w:rsidRPr="0092380E">
              <w:rPr>
                <w:sz w:val="22"/>
                <w:szCs w:val="22"/>
              </w:rPr>
              <w:t>Причина корректировки</w:t>
            </w: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  <w:r w:rsidRPr="0092380E">
              <w:rPr>
                <w:sz w:val="22"/>
                <w:szCs w:val="22"/>
              </w:rPr>
              <w:t>Корректирующие мероприятия</w:t>
            </w: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  <w:r w:rsidRPr="0092380E">
              <w:rPr>
                <w:sz w:val="22"/>
                <w:szCs w:val="22"/>
              </w:rPr>
              <w:t>Дата проведения по факту</w:t>
            </w: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  <w:tr w:rsidR="00EC2EAF" w:rsidRPr="0092380E" w:rsidTr="00A92C55"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6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</w:tc>
        <w:tc>
          <w:tcPr>
            <w:tcW w:w="2597" w:type="dxa"/>
            <w:shd w:val="clear" w:color="auto" w:fill="auto"/>
          </w:tcPr>
          <w:p w:rsidR="00EC2EAF" w:rsidRPr="0092380E" w:rsidRDefault="00EC2EAF" w:rsidP="00A92C55">
            <w:pPr>
              <w:jc w:val="center"/>
            </w:pPr>
          </w:p>
          <w:p w:rsidR="00EC2EAF" w:rsidRPr="0092380E" w:rsidRDefault="00EC2EAF" w:rsidP="00A92C55">
            <w:pPr>
              <w:jc w:val="center"/>
            </w:pPr>
          </w:p>
        </w:tc>
      </w:tr>
    </w:tbl>
    <w:p w:rsidR="008D5BFA" w:rsidRDefault="008D5BFA"/>
    <w:sectPr w:rsidR="008D5BFA" w:rsidSect="005C7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CF1" w:rsidRDefault="00341CF1" w:rsidP="00C64345">
      <w:r>
        <w:separator/>
      </w:r>
    </w:p>
  </w:endnote>
  <w:endnote w:type="continuationSeparator" w:id="1">
    <w:p w:rsidR="00341CF1" w:rsidRDefault="00341CF1" w:rsidP="00C64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CF1" w:rsidRDefault="00341CF1" w:rsidP="00C64345">
      <w:r>
        <w:separator/>
      </w:r>
    </w:p>
  </w:footnote>
  <w:footnote w:type="continuationSeparator" w:id="1">
    <w:p w:rsidR="00341CF1" w:rsidRDefault="00341CF1" w:rsidP="00C643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2">
    <w:nsid w:val="11CF6EDD"/>
    <w:multiLevelType w:val="hybridMultilevel"/>
    <w:tmpl w:val="EF94A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5A0BD2"/>
    <w:multiLevelType w:val="multilevel"/>
    <w:tmpl w:val="38741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9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867148"/>
    <w:multiLevelType w:val="hybridMultilevel"/>
    <w:tmpl w:val="DEB6AD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709"/>
        </w:tabs>
        <w:ind w:left="709" w:hanging="567"/>
      </w:pPr>
      <w:rPr>
        <w:rFonts w:ascii="Symbol" w:hAnsi="Symbol" w:hint="default"/>
        <w:sz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FC040B"/>
    <w:multiLevelType w:val="hybridMultilevel"/>
    <w:tmpl w:val="8DA45A10"/>
    <w:lvl w:ilvl="0" w:tplc="72CC8A7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17">
    <w:nsid w:val="5E0A6DB3"/>
    <w:multiLevelType w:val="multilevel"/>
    <w:tmpl w:val="94283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A620E19"/>
    <w:multiLevelType w:val="hybridMultilevel"/>
    <w:tmpl w:val="B8D45394"/>
    <w:lvl w:ilvl="0" w:tplc="7A44F0F0"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1">
    <w:nsid w:val="759D4C26"/>
    <w:multiLevelType w:val="hybridMultilevel"/>
    <w:tmpl w:val="4612A9B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2"/>
  </w:num>
  <w:num w:numId="3">
    <w:abstractNumId w:val="2"/>
  </w:num>
  <w:num w:numId="4">
    <w:abstractNumId w:val="14"/>
  </w:num>
  <w:num w:numId="5">
    <w:abstractNumId w:val="14"/>
  </w:num>
  <w:num w:numId="6">
    <w:abstractNumId w:val="17"/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9"/>
  </w:num>
  <w:num w:numId="11">
    <w:abstractNumId w:val="3"/>
  </w:num>
  <w:num w:numId="12">
    <w:abstractNumId w:val="12"/>
  </w:num>
  <w:num w:numId="13">
    <w:abstractNumId w:val="13"/>
  </w:num>
  <w:num w:numId="14">
    <w:abstractNumId w:val="18"/>
  </w:num>
  <w:num w:numId="15">
    <w:abstractNumId w:val="5"/>
  </w:num>
  <w:num w:numId="16">
    <w:abstractNumId w:val="7"/>
  </w:num>
  <w:num w:numId="17">
    <w:abstractNumId w:val="15"/>
  </w:num>
  <w:num w:numId="18">
    <w:abstractNumId w:val="0"/>
  </w:num>
  <w:num w:numId="19">
    <w:abstractNumId w:val="16"/>
  </w:num>
  <w:num w:numId="20">
    <w:abstractNumId w:val="20"/>
  </w:num>
  <w:num w:numId="21">
    <w:abstractNumId w:val="1"/>
  </w:num>
  <w:num w:numId="22">
    <w:abstractNumId w:val="8"/>
  </w:num>
  <w:num w:numId="23">
    <w:abstractNumId w:val="22"/>
  </w:num>
  <w:num w:numId="24">
    <w:abstractNumId w:val="9"/>
  </w:num>
  <w:num w:numId="25">
    <w:abstractNumId w:val="4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772D"/>
    <w:rsid w:val="0000370A"/>
    <w:rsid w:val="000053A7"/>
    <w:rsid w:val="00005D3F"/>
    <w:rsid w:val="000135C3"/>
    <w:rsid w:val="00040541"/>
    <w:rsid w:val="00074D54"/>
    <w:rsid w:val="00075953"/>
    <w:rsid w:val="00116CCC"/>
    <w:rsid w:val="00131E64"/>
    <w:rsid w:val="00175B15"/>
    <w:rsid w:val="0019091B"/>
    <w:rsid w:val="001A4634"/>
    <w:rsid w:val="001D068F"/>
    <w:rsid w:val="00212067"/>
    <w:rsid w:val="002275FF"/>
    <w:rsid w:val="0028646D"/>
    <w:rsid w:val="002A6ABC"/>
    <w:rsid w:val="002C770F"/>
    <w:rsid w:val="002D4482"/>
    <w:rsid w:val="002E5BE8"/>
    <w:rsid w:val="0033087A"/>
    <w:rsid w:val="00341CF1"/>
    <w:rsid w:val="003B0CB4"/>
    <w:rsid w:val="003C604C"/>
    <w:rsid w:val="003C7146"/>
    <w:rsid w:val="003D54B1"/>
    <w:rsid w:val="003F1403"/>
    <w:rsid w:val="00425C29"/>
    <w:rsid w:val="0047113B"/>
    <w:rsid w:val="00475F18"/>
    <w:rsid w:val="00482F5F"/>
    <w:rsid w:val="004A0F60"/>
    <w:rsid w:val="004A42FA"/>
    <w:rsid w:val="004A61B7"/>
    <w:rsid w:val="004B35A4"/>
    <w:rsid w:val="004C6912"/>
    <w:rsid w:val="004D2AF0"/>
    <w:rsid w:val="004D3676"/>
    <w:rsid w:val="004D5BC3"/>
    <w:rsid w:val="004D68DC"/>
    <w:rsid w:val="004E1257"/>
    <w:rsid w:val="004F31EA"/>
    <w:rsid w:val="00575FA6"/>
    <w:rsid w:val="005A35D4"/>
    <w:rsid w:val="005A4E17"/>
    <w:rsid w:val="005A56DB"/>
    <w:rsid w:val="005C5487"/>
    <w:rsid w:val="005C750E"/>
    <w:rsid w:val="005D0229"/>
    <w:rsid w:val="006230E3"/>
    <w:rsid w:val="0063237E"/>
    <w:rsid w:val="00634CC8"/>
    <w:rsid w:val="0067574F"/>
    <w:rsid w:val="00680C75"/>
    <w:rsid w:val="00683A08"/>
    <w:rsid w:val="006B3621"/>
    <w:rsid w:val="007102BF"/>
    <w:rsid w:val="00774DBC"/>
    <w:rsid w:val="00774E2E"/>
    <w:rsid w:val="007B05D9"/>
    <w:rsid w:val="007C62A5"/>
    <w:rsid w:val="00815058"/>
    <w:rsid w:val="00816603"/>
    <w:rsid w:val="00862709"/>
    <w:rsid w:val="008666D0"/>
    <w:rsid w:val="00896BF3"/>
    <w:rsid w:val="008D5BFA"/>
    <w:rsid w:val="008D74FD"/>
    <w:rsid w:val="008F31FB"/>
    <w:rsid w:val="0090557B"/>
    <w:rsid w:val="00971A54"/>
    <w:rsid w:val="009B2014"/>
    <w:rsid w:val="009D2C76"/>
    <w:rsid w:val="009E0C26"/>
    <w:rsid w:val="009E787E"/>
    <w:rsid w:val="00A2799B"/>
    <w:rsid w:val="00A92C55"/>
    <w:rsid w:val="00A9681F"/>
    <w:rsid w:val="00B15AC6"/>
    <w:rsid w:val="00B16397"/>
    <w:rsid w:val="00B2306A"/>
    <w:rsid w:val="00B329DC"/>
    <w:rsid w:val="00B365D6"/>
    <w:rsid w:val="00B417E9"/>
    <w:rsid w:val="00B7076F"/>
    <w:rsid w:val="00B71736"/>
    <w:rsid w:val="00B75158"/>
    <w:rsid w:val="00B87EBC"/>
    <w:rsid w:val="00B93564"/>
    <w:rsid w:val="00BC772D"/>
    <w:rsid w:val="00C06970"/>
    <w:rsid w:val="00C23591"/>
    <w:rsid w:val="00C46107"/>
    <w:rsid w:val="00C525D7"/>
    <w:rsid w:val="00C532DB"/>
    <w:rsid w:val="00C54329"/>
    <w:rsid w:val="00C64345"/>
    <w:rsid w:val="00C871E5"/>
    <w:rsid w:val="00C97233"/>
    <w:rsid w:val="00CB7843"/>
    <w:rsid w:val="00CC55C9"/>
    <w:rsid w:val="00CE111C"/>
    <w:rsid w:val="00CF2202"/>
    <w:rsid w:val="00CF3444"/>
    <w:rsid w:val="00D205A9"/>
    <w:rsid w:val="00D51355"/>
    <w:rsid w:val="00D56FB3"/>
    <w:rsid w:val="00D63602"/>
    <w:rsid w:val="00D72E94"/>
    <w:rsid w:val="00D9057C"/>
    <w:rsid w:val="00DD36F4"/>
    <w:rsid w:val="00E441A9"/>
    <w:rsid w:val="00E475B8"/>
    <w:rsid w:val="00E52247"/>
    <w:rsid w:val="00E5763C"/>
    <w:rsid w:val="00E71BB2"/>
    <w:rsid w:val="00EA2214"/>
    <w:rsid w:val="00EA3D0C"/>
    <w:rsid w:val="00EC2EAF"/>
    <w:rsid w:val="00F01D6E"/>
    <w:rsid w:val="00F133FA"/>
    <w:rsid w:val="00F2442F"/>
    <w:rsid w:val="00F427F1"/>
    <w:rsid w:val="00F53A76"/>
    <w:rsid w:val="00F57AB2"/>
    <w:rsid w:val="00FA379E"/>
    <w:rsid w:val="00FD19DE"/>
    <w:rsid w:val="00FD5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1639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2C770F"/>
    <w:pPr>
      <w:keepNext/>
      <w:widowControl w:val="0"/>
      <w:autoSpaceDE w:val="0"/>
      <w:autoSpaceDN w:val="0"/>
      <w:adjustRightInd w:val="0"/>
      <w:spacing w:before="240" w:after="60" w:line="276" w:lineRule="auto"/>
      <w:ind w:firstLine="3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3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35C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C770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nhideWhenUsed/>
    <w:rsid w:val="002C770F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semiHidden/>
    <w:unhideWhenUsed/>
    <w:rsid w:val="002C770F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0"/>
    <w:link w:val="21"/>
    <w:semiHidden/>
    <w:rsid w:val="002C77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semiHidden/>
    <w:unhideWhenUsed/>
    <w:rsid w:val="002C770F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2C770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C77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770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2C7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20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link w:val="aa"/>
    <w:uiPriority w:val="1"/>
    <w:qFormat/>
    <w:rsid w:val="004B3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"/>
    <w:link w:val="ac"/>
    <w:qFormat/>
    <w:rsid w:val="004A42FA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c">
    <w:name w:val="Подзаголовок Знак"/>
    <w:basedOn w:val="a0"/>
    <w:link w:val="ab"/>
    <w:rsid w:val="004A42F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643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d">
    <w:name w:val="List Paragraph"/>
    <w:basedOn w:val="a"/>
    <w:link w:val="ae"/>
    <w:uiPriority w:val="34"/>
    <w:qFormat/>
    <w:rsid w:val="00C64345"/>
    <w:pPr>
      <w:ind w:left="720"/>
      <w:contextualSpacing/>
    </w:pPr>
  </w:style>
  <w:style w:type="paragraph" w:styleId="af">
    <w:name w:val="footnote text"/>
    <w:aliases w:val="Знак6,F1"/>
    <w:basedOn w:val="a"/>
    <w:link w:val="af0"/>
    <w:uiPriority w:val="99"/>
    <w:rsid w:val="00C64345"/>
    <w:rPr>
      <w:sz w:val="20"/>
      <w:szCs w:val="20"/>
    </w:rPr>
  </w:style>
  <w:style w:type="character" w:customStyle="1" w:styleId="af0">
    <w:name w:val="Текст сноски Знак"/>
    <w:aliases w:val="Знак6 Знак,F1 Знак"/>
    <w:basedOn w:val="a0"/>
    <w:link w:val="af"/>
    <w:uiPriority w:val="99"/>
    <w:rsid w:val="00C643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Абзац списка Знак"/>
    <w:link w:val="ad"/>
    <w:locked/>
    <w:rsid w:val="00C64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footnote reference"/>
    <w:uiPriority w:val="99"/>
    <w:rsid w:val="00C64345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6434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0135C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customStyle="1" w:styleId="23">
    <w:name w:val="стиль2"/>
    <w:basedOn w:val="a"/>
    <w:rsid w:val="005D0229"/>
    <w:pPr>
      <w:suppressAutoHyphens/>
      <w:spacing w:before="280" w:after="280"/>
    </w:pPr>
    <w:rPr>
      <w:rFonts w:ascii="Tahoma" w:hAnsi="Tahoma" w:cs="Tahoma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B163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B16397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B16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Без интервала Знак"/>
    <w:link w:val="a9"/>
    <w:uiPriority w:val="1"/>
    <w:rsid w:val="00B16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16397"/>
    <w:rPr>
      <w:b/>
      <w:bCs/>
    </w:rPr>
  </w:style>
  <w:style w:type="character" w:styleId="af5">
    <w:name w:val="Emphasis"/>
    <w:basedOn w:val="a0"/>
    <w:uiPriority w:val="20"/>
    <w:qFormat/>
    <w:rsid w:val="00B16397"/>
    <w:rPr>
      <w:rFonts w:asciiTheme="minorHAnsi" w:hAnsiTheme="minorHAnsi"/>
      <w:b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7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C770F"/>
    <w:pPr>
      <w:keepNext/>
      <w:widowControl w:val="0"/>
      <w:autoSpaceDE w:val="0"/>
      <w:autoSpaceDN w:val="0"/>
      <w:adjustRightInd w:val="0"/>
      <w:spacing w:before="240" w:after="60" w:line="276" w:lineRule="auto"/>
      <w:ind w:firstLine="30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3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C770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semiHidden/>
    <w:unhideWhenUsed/>
    <w:rsid w:val="002C770F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semiHidden/>
    <w:unhideWhenUsed/>
    <w:rsid w:val="002C770F"/>
    <w:pPr>
      <w:spacing w:before="100" w:beforeAutospacing="1" w:after="100" w:afterAutospacing="1"/>
    </w:pPr>
  </w:style>
  <w:style w:type="character" w:customStyle="1" w:styleId="22">
    <w:name w:val="Основной текст с отступом 2 Знак"/>
    <w:basedOn w:val="a0"/>
    <w:link w:val="21"/>
    <w:semiHidden/>
    <w:rsid w:val="002C77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Plain Text"/>
    <w:basedOn w:val="a"/>
    <w:link w:val="a5"/>
    <w:semiHidden/>
    <w:unhideWhenUsed/>
    <w:rsid w:val="002C770F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semiHidden/>
    <w:rsid w:val="002C770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C770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770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rsid w:val="002C7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20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uiPriority w:val="1"/>
    <w:qFormat/>
    <w:rsid w:val="004B35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"/>
    <w:link w:val="ab"/>
    <w:qFormat/>
    <w:rsid w:val="004A42FA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eastAsia="en-US"/>
    </w:rPr>
  </w:style>
  <w:style w:type="character" w:customStyle="1" w:styleId="ab">
    <w:name w:val="Подзаголовок Знак"/>
    <w:basedOn w:val="a0"/>
    <w:link w:val="aa"/>
    <w:rsid w:val="004A42F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6434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c">
    <w:name w:val="List Paragraph"/>
    <w:basedOn w:val="a"/>
    <w:link w:val="ad"/>
    <w:qFormat/>
    <w:rsid w:val="00C64345"/>
    <w:pPr>
      <w:ind w:left="720"/>
      <w:contextualSpacing/>
    </w:pPr>
  </w:style>
  <w:style w:type="paragraph" w:styleId="ae">
    <w:name w:val="footnote text"/>
    <w:aliases w:val="Знак6,F1"/>
    <w:basedOn w:val="a"/>
    <w:link w:val="af"/>
    <w:uiPriority w:val="99"/>
    <w:rsid w:val="00C64345"/>
    <w:rPr>
      <w:sz w:val="20"/>
      <w:szCs w:val="20"/>
    </w:rPr>
  </w:style>
  <w:style w:type="character" w:customStyle="1" w:styleId="af">
    <w:name w:val="Текст сноски Знак"/>
    <w:aliases w:val="Знак6 Знак,F1 Знак"/>
    <w:basedOn w:val="a0"/>
    <w:link w:val="ae"/>
    <w:uiPriority w:val="99"/>
    <w:rsid w:val="00C643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Абзац списка Знак"/>
    <w:link w:val="ac"/>
    <w:locked/>
    <w:rsid w:val="00C643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footnote reference"/>
    <w:uiPriority w:val="99"/>
    <w:rsid w:val="00C64345"/>
    <w:rPr>
      <w:vertAlign w:val="superscript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6434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9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0352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7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43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29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11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79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54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05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99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81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9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66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80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4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19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29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96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9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5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3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39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70350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8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0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9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8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0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0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92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9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72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30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87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06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90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825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1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96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2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8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13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4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93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9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9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0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3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45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1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23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93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79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6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95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03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7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1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79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76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2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61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6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27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9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20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55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86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2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44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34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87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04565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3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8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201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96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64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9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2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48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81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36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68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61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2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56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98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95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8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87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84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8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4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40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51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2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11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92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9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35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94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7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34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63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153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06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96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9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28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90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57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93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56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74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42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65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08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52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61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67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9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85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58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0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67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29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66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58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70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8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69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0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55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0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01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81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8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2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0633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7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7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5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77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4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88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38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41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4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7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36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5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19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0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08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97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4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7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940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77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23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69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1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90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5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61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249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82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36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8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3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8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57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92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24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57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71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11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843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86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36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0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9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07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13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70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68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31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59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50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42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10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90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79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76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2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80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42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9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10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84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7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01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02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565936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3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4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8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4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1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5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22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01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71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29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57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40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67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48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48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69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46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4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82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66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23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379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39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96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1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20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01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5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12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81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70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35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9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80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35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40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2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88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9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1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76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49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3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85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4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929648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56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2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01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42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86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55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77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44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5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8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49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7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57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65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44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31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98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ED4C9-9CB4-44FD-A136-8F9B04C46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8081</Words>
  <Characters>46067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Штыров</dc:creator>
  <cp:lastModifiedBy>1</cp:lastModifiedBy>
  <cp:revision>22</cp:revision>
  <cp:lastPrinted>2019-09-19T05:25:00Z</cp:lastPrinted>
  <dcterms:created xsi:type="dcterms:W3CDTF">2018-09-04T08:32:00Z</dcterms:created>
  <dcterms:modified xsi:type="dcterms:W3CDTF">2019-09-19T06:21:00Z</dcterms:modified>
</cp:coreProperties>
</file>